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7F4E" w:rsidRPr="002B4451" w:rsidRDefault="00DF0B54" w:rsidP="008D7F4E">
      <w:pPr>
        <w:rPr>
          <w:lang w:val="es-DO"/>
        </w:rPr>
      </w:pPr>
      <w:r w:rsidRPr="002B4451">
        <w:rPr>
          <w:noProof/>
          <w:lang w:val="es-ES" w:eastAsia="es-ES"/>
        </w:rPr>
        <w:drawing>
          <wp:anchor distT="0" distB="0" distL="114300" distR="114300" simplePos="0" relativeHeight="251654144" behindDoc="0" locked="0" layoutInCell="1" allowOverlap="1">
            <wp:simplePos x="0" y="0"/>
            <wp:positionH relativeFrom="column">
              <wp:posOffset>2376805</wp:posOffset>
            </wp:positionH>
            <wp:positionV relativeFrom="paragraph">
              <wp:posOffset>274955</wp:posOffset>
            </wp:positionV>
            <wp:extent cx="1280160" cy="1207770"/>
            <wp:effectExtent l="0" t="0" r="0" b="0"/>
            <wp:wrapNone/>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280160" cy="1207770"/>
                    </a:xfrm>
                    <a:prstGeom prst="rect">
                      <a:avLst/>
                    </a:prstGeom>
                  </pic:spPr>
                </pic:pic>
              </a:graphicData>
            </a:graphic>
          </wp:anchor>
        </w:drawing>
      </w:r>
    </w:p>
    <w:p w:rsidR="008D7F4E" w:rsidRPr="002B4451" w:rsidRDefault="008D7F4E" w:rsidP="008D7F4E">
      <w:pPr>
        <w:rPr>
          <w:lang w:val="es-DO"/>
        </w:rPr>
      </w:pPr>
    </w:p>
    <w:p w:rsidR="008D7F4E" w:rsidRPr="002B4451" w:rsidRDefault="008D7F4E" w:rsidP="008D7F4E">
      <w:pPr>
        <w:rPr>
          <w:lang w:val="es-DO"/>
        </w:rPr>
      </w:pPr>
    </w:p>
    <w:p w:rsidR="008D7F4E" w:rsidRPr="002B4451" w:rsidRDefault="008D7F4E" w:rsidP="008D7F4E">
      <w:pPr>
        <w:rPr>
          <w:lang w:val="es-DO"/>
        </w:rPr>
      </w:pPr>
      <w:bookmarkStart w:id="0" w:name="_Hlk86404256"/>
      <w:bookmarkEnd w:id="0"/>
    </w:p>
    <w:p w:rsidR="008D7F4E" w:rsidRPr="002B4451" w:rsidRDefault="008D7F4E" w:rsidP="008D7F4E">
      <w:pPr>
        <w:rPr>
          <w:lang w:val="es-DO"/>
        </w:rPr>
      </w:pPr>
    </w:p>
    <w:p w:rsidR="008D7F4E" w:rsidRPr="002B4451" w:rsidRDefault="008D7F4E" w:rsidP="008D7F4E">
      <w:pPr>
        <w:rPr>
          <w:lang w:val="es-DO"/>
        </w:rPr>
      </w:pPr>
    </w:p>
    <w:p w:rsidR="008D7F4E" w:rsidRPr="002B4451" w:rsidRDefault="002D1CA2" w:rsidP="008D7F4E">
      <w:pPr>
        <w:rPr>
          <w:lang w:val="es-DO"/>
        </w:rPr>
      </w:pPr>
      <w:r w:rsidRPr="002D1CA2">
        <w:rPr>
          <w:noProof/>
        </w:rPr>
        <w:pict>
          <v:shapetype id="_x0000_t202" coordsize="21600,21600" o:spt="202" path="m,l,21600r21600,l21600,xe">
            <v:stroke joinstyle="miter"/>
            <v:path gradientshapeok="t" o:connecttype="rect"/>
          </v:shapetype>
          <v:shape id="object 6" o:spid="_x0000_s1026" type="#_x0000_t202" style="position:absolute;margin-left:168.3pt;margin-top:.9pt;width:148.4pt;height:13.95pt;z-index:2516582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" filled="f" stroked="f">
            <v:textbox inset="0,1pt,0,0">
              <w:txbxContent>
                <w:p w:rsidR="00FE5B97" w:rsidRPr="005C548C" w:rsidRDefault="00FE5B97" w:rsidP="008D7F4E">
                  <w:pPr>
                    <w:spacing w:before="20"/>
                    <w:ind w:left="14"/>
                    <w:rPr>
                      <w:b/>
                      <w:bCs/>
                      <w:color w:val="D0B787"/>
                      <w:spacing w:val="9"/>
                      <w:kern w:val="24"/>
                      <w:sz w:val="20"/>
                      <w:szCs w:val="20"/>
                    </w:rPr>
                  </w:pPr>
                  <w:r w:rsidRPr="005C548C">
                    <w:rPr>
                      <w:b/>
                      <w:bCs/>
                      <w:color w:val="D0B787"/>
                      <w:spacing w:val="9"/>
                      <w:kern w:val="24"/>
                      <w:sz w:val="20"/>
                      <w:szCs w:val="20"/>
                    </w:rPr>
                    <w:t>REPÚBLICA</w:t>
                  </w:r>
                  <w:r w:rsidRPr="005C548C">
                    <w:rPr>
                      <w:b/>
                      <w:bCs/>
                      <w:color w:val="D0B787"/>
                      <w:spacing w:val="11"/>
                      <w:kern w:val="24"/>
                      <w:sz w:val="20"/>
                      <w:szCs w:val="20"/>
                    </w:rPr>
                    <w:t xml:space="preserve"> DOMINICANA</w:t>
                  </w:r>
                </w:p>
              </w:txbxContent>
            </v:textbox>
          </v:shape>
        </w:pict>
      </w:r>
    </w:p>
    <w:p w:rsidR="008D7F4E" w:rsidRPr="002B4451" w:rsidRDefault="008D7F4E" w:rsidP="008D7F4E">
      <w:pPr>
        <w:rPr>
          <w:lang w:val="es-DO"/>
        </w:rPr>
      </w:pPr>
    </w:p>
    <w:p w:rsidR="008D7F4E" w:rsidRPr="002B4451" w:rsidRDefault="008D7F4E" w:rsidP="008D7F4E">
      <w:pPr>
        <w:rPr>
          <w:lang w:val="es-DO"/>
        </w:rPr>
      </w:pPr>
    </w:p>
    <w:p w:rsidR="004F2DD5" w:rsidRPr="003A47C9" w:rsidRDefault="002D1CA2" w:rsidP="004F2DD5">
      <w:r w:rsidRPr="002D1CA2">
        <w:rPr>
          <w:noProof/>
        </w:rPr>
        <w:pict>
          <v:shape id="object 5" o:spid="_x0000_s1027" type="#_x0000_t202" style="position:absolute;margin-left:192.8pt;margin-top:220.7pt;width:95.35pt;height:24.3pt;z-index:2516572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" filled="f" stroked="f">
            <v:textbox inset="0,1pt,0,0">
              <w:txbxContent>
                <w:p w:rsidR="00FE5B97" w:rsidRPr="00F36012" w:rsidRDefault="00FE5B97" w:rsidP="008D7F4E">
                  <w:pPr>
                    <w:spacing w:before="20"/>
                    <w:ind w:left="14"/>
                    <w:rPr>
                      <w:b/>
                      <w:bCs/>
                      <w:color w:val="D5B788"/>
                      <w:spacing w:val="74"/>
                      <w:kern w:val="24"/>
                      <w:sz w:val="28"/>
                      <w:szCs w:val="28"/>
                    </w:rPr>
                  </w:pPr>
                  <w:r w:rsidRPr="00F36012">
                    <w:rPr>
                      <w:b/>
                      <w:bCs/>
                      <w:color w:val="D5B788"/>
                      <w:spacing w:val="74"/>
                      <w:kern w:val="24"/>
                      <w:sz w:val="28"/>
                      <w:szCs w:val="28"/>
                    </w:rPr>
                    <w:t>AÑ</w:t>
                  </w:r>
                  <w:r w:rsidRPr="00F36012">
                    <w:rPr>
                      <w:b/>
                      <w:bCs/>
                      <w:color w:val="D5B788"/>
                      <w:spacing w:val="37"/>
                      <w:kern w:val="24"/>
                      <w:sz w:val="28"/>
                      <w:szCs w:val="28"/>
                    </w:rPr>
                    <w:t>O</w:t>
                  </w:r>
                  <w:r>
                    <w:rPr>
                      <w:b/>
                      <w:bCs/>
                      <w:color w:val="D5B788"/>
                      <w:spacing w:val="37"/>
                      <w:kern w:val="24"/>
                      <w:sz w:val="28"/>
                      <w:szCs w:val="28"/>
                    </w:rPr>
                    <w:t xml:space="preserve"> </w:t>
                  </w:r>
                  <w:r w:rsidRPr="00F36012">
                    <w:rPr>
                      <w:b/>
                      <w:bCs/>
                      <w:color w:val="D5B788"/>
                      <w:spacing w:val="68"/>
                      <w:kern w:val="24"/>
                      <w:sz w:val="28"/>
                      <w:szCs w:val="28"/>
                    </w:rPr>
                    <w:t>2</w:t>
                  </w:r>
                  <w:r w:rsidRPr="00F36012">
                    <w:rPr>
                      <w:b/>
                      <w:bCs/>
                      <w:color w:val="D5B788"/>
                      <w:spacing w:val="28"/>
                      <w:kern w:val="24"/>
                      <w:sz w:val="28"/>
                      <w:szCs w:val="28"/>
                    </w:rPr>
                    <w:t>0</w:t>
                  </w:r>
                  <w:r w:rsidRPr="00F36012">
                    <w:rPr>
                      <w:b/>
                      <w:bCs/>
                      <w:color w:val="D5B788"/>
                      <w:spacing w:val="68"/>
                      <w:kern w:val="24"/>
                      <w:sz w:val="28"/>
                      <w:szCs w:val="28"/>
                    </w:rPr>
                    <w:t>2</w:t>
                  </w:r>
                  <w:r>
                    <w:rPr>
                      <w:b/>
                      <w:bCs/>
                      <w:color w:val="D5B788"/>
                      <w:spacing w:val="68"/>
                      <w:kern w:val="24"/>
                      <w:sz w:val="28"/>
                      <w:szCs w:val="28"/>
                    </w:rPr>
                    <w:t>5</w:t>
                  </w:r>
                </w:p>
              </w:txbxContent>
            </v:textbox>
          </v:shape>
        </w:pict>
      </w:r>
      <w:r w:rsidRPr="002D1CA2">
        <w:rPr>
          <w:noProof/>
        </w:rPr>
        <w:pict>
          <v:line id="Straight Connector 9" o:spid="_x0000_s1054" style="position:absolute;z-index:251701248;visibility:visible;mso-wrap-distance-top:-3e-5mm;mso-wrap-distance-bottom:-3e-5mm;mso-position-horizontal-relative:margin" from="220.5pt,199.5pt" to="257pt,1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" strokecolor="#c8b688" strokeweight="2.25pt">
            <v:stroke joinstyle="miter"/>
            <o:lock v:ext="edit" shapetype="f"/>
            <w10:wrap anchorx="margin"/>
          </v:line>
        </w:pict>
      </w:r>
      <w:r w:rsidRPr="002D1CA2">
        <w:rPr>
          <w:noProof/>
        </w:rPr>
        <w:pict>
          <v:shape id="object 4" o:spid="_x0000_s1028" type="#_x0000_t202" style="position:absolute;margin-left:24.3pt;margin-top:103.3pt;width:453.45pt;height:77.6pt;z-index:2516561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" filled="f" stroked="f">
            <v:textbox inset="0,1.35pt,0,0">
              <w:txbxContent>
                <w:p w:rsidR="00FE5B97" w:rsidRDefault="00FE5B97" w:rsidP="00654164">
                  <w:pPr>
                    <w:spacing w:after="0"/>
                    <w:jc w:val="center"/>
                    <w:rPr>
                      <w:b/>
                      <w:bCs/>
                      <w:color w:val="D5B788"/>
                      <w:spacing w:val="60"/>
                      <w:kern w:val="24"/>
                      <w:sz w:val="56"/>
                      <w:szCs w:val="56"/>
                      <w:lang w:val="es-DO"/>
                    </w:rPr>
                  </w:pPr>
                  <w:r>
                    <w:rPr>
                      <w:b/>
                      <w:bCs/>
                      <w:color w:val="D5B788"/>
                      <w:spacing w:val="60"/>
                      <w:kern w:val="24"/>
                      <w:sz w:val="56"/>
                      <w:szCs w:val="56"/>
                      <w:lang w:val="es-DO"/>
                    </w:rPr>
                    <w:t xml:space="preserve">MEMORIA </w:t>
                  </w:r>
                </w:p>
                <w:p w:rsidR="00FE5B97" w:rsidRDefault="00FE5B97" w:rsidP="00654164">
                  <w:pPr>
                    <w:spacing w:after="0"/>
                    <w:jc w:val="center"/>
                    <w:rPr>
                      <w:b/>
                      <w:bCs/>
                      <w:color w:val="D5B788"/>
                      <w:spacing w:val="60"/>
                      <w:kern w:val="24"/>
                      <w:sz w:val="56"/>
                      <w:szCs w:val="56"/>
                      <w:lang w:val="es-DO"/>
                    </w:rPr>
                  </w:pPr>
                  <w:r>
                    <w:rPr>
                      <w:b/>
                      <w:bCs/>
                      <w:color w:val="D5B788"/>
                      <w:spacing w:val="60"/>
                      <w:kern w:val="24"/>
                      <w:sz w:val="56"/>
                      <w:szCs w:val="56"/>
                      <w:lang w:val="es-DO"/>
                    </w:rPr>
                    <w:t>INSTITUCIONAL</w:t>
                  </w:r>
                </w:p>
                <w:p w:rsidR="00FE5B97" w:rsidRPr="008D7F4E" w:rsidRDefault="00FE5B97" w:rsidP="008D7F4E">
                  <w:pPr>
                    <w:spacing w:after="0"/>
                    <w:jc w:val="center"/>
                    <w:rPr>
                      <w:b/>
                      <w:bCs/>
                      <w:color w:val="D5B788"/>
                      <w:spacing w:val="60"/>
                      <w:kern w:val="24"/>
                      <w:sz w:val="56"/>
                      <w:szCs w:val="56"/>
                      <w:lang w:val="es-DO"/>
                    </w:rPr>
                  </w:pPr>
                </w:p>
              </w:txbxContent>
            </v:textbox>
          </v:shape>
        </w:pict>
      </w:r>
      <w:r w:rsidRPr="002D1CA2">
        <w:rPr>
          <w:noProof/>
        </w:rPr>
        <w:pict>
          <v:shape id="Freeform: Shape 44" o:spid="_x0000_s1053" style="position:absolute;margin-left:371.65pt;margin-top:699.75pt;width:42.75pt;height:40.1pt;z-index:251683840;visibility:visible;mso-width-relative:margin;mso-height-relative:margin" coordsize="542925,50927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" adj="0,,0" path="m469493,480745l443026,420751,411670,394119,345376,367334r-44298,-9169l246227,353021r-67792,-190l95364,358508r152374,21488l335800,402526r57303,37402l453174,506006r1308,1193l457822,508825r4521,-876l467156,501599r2337,-20854xem521449,422846l487654,346379,430403,305701,392887,290309,322529,272478r-47625,-6820l218884,261848r-64452,407l81495,268097,,280555r241833,2985l374916,302133r71552,50076l503732,449592r1461,1550l508774,453580r4407,89l517182,448132r4267,-25286xem542658,361467r-3429,-59601l527697,269087,498741,251523,443001,237540r10274,-4610l476542,216649r24879,-31623l516547,134416,508228,82753,483108,44183,447649,18046,408343,3632,359117,,172377,241r-89,164935l172542,206806r26949,2959l218147,212483r19063,4052l265417,223469r,-146203l338963,77343r32562,5956l403936,103695r14402,43447l415925,194195r-13729,24245l365506,227584r-71273,1752l321665,235572r66434,21387l469709,297573r72949,63894xe" fillcolor="#d5b788" stroked="f">
            <v:stroke joinstyle="round"/>
            <v:formulas/>
            <v:path arrowok="t" o:connecttype="segments"/>
          </v:shape>
        </w:pict>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p>
    <w:p w:rsidR="004F2DD5" w:rsidRPr="003A47C9" w:rsidRDefault="002D1CA2" w:rsidP="004F2DD5">
      <w:r w:rsidRPr="002D1CA2">
        <w:rPr>
          <w:noProof/>
        </w:rPr>
        <w:pict>
          <v:group id="Group 37" o:spid="_x0000_s1029" style="position:absolute;margin-left:4.1pt;margin-top:11.75pt;width:199pt;height:79.2pt;z-index:251729920;mso-width-relative:margin" coordsize="25275,100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">
            <v:shape id="Text Box 38" o:spid="_x0000_s1030" type="#_x0000_t202" style="position:absolute;top:6000;width:25275;height:371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" filled="f" stroked="f">
              <v:textbox inset="0,1.2pt,0,0">
                <w:txbxContent>
                  <w:p w:rsidR="00FE5B97" w:rsidRPr="003A00CC" w:rsidRDefault="00FE5B97" w:rsidP="00544419">
                    <w:pPr>
                      <w:pStyle w:val="Sinespaciado"/>
                      <w:rPr>
                        <w:rFonts w:ascii="Arial MT" w:hAnsi="Arial MT" w:cs="Arial MT"/>
                        <w:color w:val="D5B788"/>
                        <w:spacing w:val="23"/>
                        <w:kern w:val="24"/>
                        <w:sz w:val="15"/>
                        <w:szCs w:val="15"/>
                      </w:rPr>
                    </w:pPr>
                    <w:r w:rsidRPr="003A00CC">
                      <w:rPr>
                        <w:rFonts w:ascii="Arial MT" w:hAnsi="Arial MT" w:cs="Arial MT"/>
                        <w:color w:val="D5B788"/>
                        <w:spacing w:val="23"/>
                        <w:kern w:val="24"/>
                        <w:sz w:val="15"/>
                        <w:szCs w:val="15"/>
                      </w:rPr>
                      <w:t>GOBIERNO DE LA</w:t>
                    </w:r>
                  </w:p>
                  <w:p w:rsidR="00FE5B97" w:rsidRDefault="00FE5B97" w:rsidP="00544419">
                    <w:pPr>
                      <w:spacing w:before="13"/>
                      <w:ind w:left="14"/>
                      <w:rPr>
                        <w:rFonts w:ascii="Georgia" w:hAnsi="Georgia" w:cs="Georgia"/>
                        <w:b/>
                        <w:bCs/>
                        <w:color w:val="D5B788"/>
                        <w:spacing w:val="18"/>
                        <w:kern w:val="24"/>
                      </w:rPr>
                    </w:pPr>
                    <w:r>
                      <w:rPr>
                        <w:rFonts w:ascii="Georgia" w:hAnsi="Georgia" w:cs="Georgia"/>
                        <w:b/>
                        <w:bCs/>
                        <w:color w:val="D5B788"/>
                        <w:spacing w:val="18"/>
                        <w:kern w:val="24"/>
                      </w:rPr>
                      <w:t>REPÚBLICA</w:t>
                    </w:r>
                    <w:r>
                      <w:rPr>
                        <w:rFonts w:ascii="Georgia" w:hAnsi="Georgia" w:cs="Georgia"/>
                        <w:b/>
                        <w:bCs/>
                        <w:color w:val="D5B788"/>
                        <w:kern w:val="24"/>
                      </w:rPr>
                      <w:t>DOMINICANA</w:t>
                    </w:r>
                  </w:p>
                </w:txbxContent>
              </v:textbox>
            </v:shape>
            <v:group id="Group 39" o:spid="_x0000_s1031" style="position:absolute;width:6127;height:10058" coordsize="6127,100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shape id="Freeform: Shape 40" o:spid="_x0000_s1032" style="position:absolute;top:9810;width:5130;height:248;visibility:visible;mso-wrap-style:square;v-text-anchor:top" coordsize="513080,24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" path="m512457,l,,,24256r512457,l512457,xe" fillcolor="#d5b788"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1" o:spid="_x0000_s1033" type="#_x0000_t75" alt="Icon&#10;&#10;Description automatically generated" style="position:absolute;width:6127;height:571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">
                <v:imagedata r:id="rId12" o:title="Icon&#10;&#10;Description automatically generated"/>
              </v:shape>
            </v:group>
          </v:group>
        </w:pict>
      </w:r>
    </w:p>
    <w:p w:rsidR="008D7F4E" w:rsidRPr="002B4451" w:rsidRDefault="002D1CA2" w:rsidP="008D7F4E">
      <w:pPr>
        <w:rPr>
          <w:lang w:val="es-DO"/>
        </w:rPr>
      </w:pPr>
      <w:r w:rsidRPr="002D1CA2">
        <w:rPr>
          <w:noProof/>
        </w:rPr>
        <w:pict>
          <v:shape id="Text Box 2" o:spid="_x0000_s1034" type="#_x0000_t202" style="position:absolute;margin-left:281.9pt;margin-top:17.8pt;width:189.75pt;height:39.75pt;z-index:-251600896;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" stroked="f">
            <v:textbox>
              <w:txbxContent>
                <w:p w:rsidR="00FE5B97" w:rsidRPr="00032423" w:rsidRDefault="00FE5B97" w:rsidP="0097291D">
                  <w:pPr>
                    <w:jc w:val="center"/>
                    <w:rPr>
                      <w:color w:val="D8B888"/>
                      <w:lang w:val="es-DO"/>
                    </w:rPr>
                  </w:pPr>
                  <w:r w:rsidRPr="00032423">
                    <w:rPr>
                      <w:color w:val="D8B888"/>
                      <w:lang w:val="es-DO"/>
                    </w:rPr>
                    <w:t>COLOCAR EN DORADO LOGO</w:t>
                  </w:r>
                  <w:r>
                    <w:rPr>
                      <w:color w:val="D8B888"/>
                      <w:lang w:val="es-DO"/>
                    </w:rPr>
                    <w:t xml:space="preserve"> DE</w:t>
                  </w:r>
                  <w:r w:rsidRPr="00032423">
                    <w:rPr>
                      <w:color w:val="D8B888"/>
                      <w:lang w:val="es-DO"/>
                    </w:rPr>
                    <w:t xml:space="preserve"> LA INSTITUCIÓN</w:t>
                  </w:r>
                </w:p>
              </w:txbxContent>
            </v:textbox>
          </v:shape>
        </w:pict>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p>
    <w:p w:rsidR="008D7F4E" w:rsidRPr="002B4451" w:rsidRDefault="008D7F4E" w:rsidP="008D7F4E">
      <w:pPr>
        <w:rPr>
          <w:lang w:val="es-DO"/>
        </w:rPr>
      </w:pPr>
    </w:p>
    <w:p w:rsidR="008D7F4E" w:rsidRPr="002B4451" w:rsidRDefault="008D7F4E" w:rsidP="008D7F4E">
      <w:pPr>
        <w:rPr>
          <w:b/>
          <w:bCs/>
          <w:lang w:val="es-DO"/>
        </w:rPr>
      </w:pPr>
    </w:p>
    <w:p w:rsidR="0075509D" w:rsidRPr="009400EB" w:rsidRDefault="0075509D" w:rsidP="0075509D">
      <w:pPr>
        <w:spacing w:line="240" w:lineRule="auto"/>
        <w:jc w:val="center"/>
        <w:rPr>
          <w:b/>
          <w:sz w:val="32"/>
          <w:szCs w:val="32"/>
          <w:lang w:val="es-DO"/>
        </w:rPr>
      </w:pPr>
      <w:r w:rsidRPr="009400EB">
        <w:rPr>
          <w:b/>
          <w:sz w:val="32"/>
          <w:szCs w:val="32"/>
          <w:lang w:val="es-DO"/>
        </w:rPr>
        <w:t>HOSPITAL MUNICIPAL DE CABRAL</w:t>
      </w:r>
    </w:p>
    <w:p w:rsidR="0075509D" w:rsidRPr="009400EB" w:rsidRDefault="0075509D" w:rsidP="0075509D">
      <w:pPr>
        <w:spacing w:line="240" w:lineRule="auto"/>
        <w:ind w:left="2832"/>
        <w:jc w:val="both"/>
        <w:rPr>
          <w:b/>
          <w:sz w:val="32"/>
          <w:szCs w:val="32"/>
          <w:lang w:val="es-DO"/>
        </w:rPr>
      </w:pPr>
      <w:r w:rsidRPr="009400EB">
        <w:rPr>
          <w:b/>
          <w:sz w:val="32"/>
          <w:szCs w:val="32"/>
          <w:lang w:val="es-DO"/>
        </w:rPr>
        <w:t>MEMORIA ANUA</w:t>
      </w:r>
      <w:r w:rsidR="001B16F4">
        <w:rPr>
          <w:b/>
          <w:sz w:val="32"/>
          <w:szCs w:val="32"/>
          <w:lang w:val="es-DO"/>
        </w:rPr>
        <w:t>L 2025</w:t>
      </w:r>
    </w:p>
    <w:p w:rsidR="0075509D" w:rsidRPr="009400EB" w:rsidRDefault="0075509D" w:rsidP="0075509D">
      <w:pPr>
        <w:pStyle w:val="Ttulo1"/>
        <w:jc w:val="right"/>
        <w:rPr>
          <w:rFonts w:cs="Times New Roman"/>
          <w:b w:val="0"/>
          <w:bCs/>
          <w:color w:val="auto"/>
          <w:lang w:val="es-ES"/>
        </w:rPr>
      </w:pPr>
      <w:r w:rsidRPr="009400EB">
        <w:rPr>
          <w:rFonts w:cs="Times New Roman"/>
          <w:b w:val="0"/>
          <w:noProof/>
          <w:sz w:val="32"/>
          <w:lang w:val="es-ES" w:eastAsia="es-ES"/>
        </w:rPr>
        <w:drawing>
          <wp:anchor distT="0" distB="0" distL="114300" distR="114300" simplePos="0" relativeHeight="251738112" behindDoc="1" locked="0" layoutInCell="1" allowOverlap="1">
            <wp:simplePos x="0" y="0"/>
            <wp:positionH relativeFrom="margin">
              <wp:posOffset>-304800</wp:posOffset>
            </wp:positionH>
            <wp:positionV relativeFrom="paragraph">
              <wp:posOffset>212090</wp:posOffset>
            </wp:positionV>
            <wp:extent cx="6552865" cy="3870325"/>
            <wp:effectExtent l="0" t="0" r="635" b="0"/>
            <wp:wrapNone/>
            <wp:docPr id="4" name="Imagen 4" descr="C:\Users\User\Downloads\IMG-20191108-WA0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ownloads\IMG-20191108-WA0007.jpg"/>
                    <pic:cNvPicPr>
                      <a:picLocks noChangeAspect="1" noChangeArrowheads="1"/>
                    </pic:cNvPicPr>
                  </pic:nvPicPr>
                  <pic:blipFill>
                    <a:blip r:embed="rId13" cstate="print"/>
                    <a:srcRect/>
                    <a:stretch>
                      <a:fillRect/>
                    </a:stretch>
                  </pic:blipFill>
                  <pic:spPr bwMode="auto">
                    <a:xfrm>
                      <a:off x="0" y="0"/>
                      <a:ext cx="6554065" cy="3871034"/>
                    </a:xfrm>
                    <a:prstGeom prst="rect">
                      <a:avLst/>
                    </a:prstGeom>
                    <a:noFill/>
                    <a:ln w="9525">
                      <a:noFill/>
                      <a:miter lim="800000"/>
                      <a:headEnd/>
                      <a:tailEnd/>
                    </a:ln>
                  </pic:spPr>
                </pic:pic>
              </a:graphicData>
            </a:graphic>
          </wp:anchor>
        </w:drawing>
      </w:r>
    </w:p>
    <w:p w:rsidR="0075509D" w:rsidRPr="009400EB" w:rsidRDefault="0075509D" w:rsidP="0075509D">
      <w:pPr>
        <w:pStyle w:val="Ttulo1"/>
        <w:rPr>
          <w:rFonts w:cs="Times New Roman"/>
          <w:b w:val="0"/>
          <w:bCs/>
          <w:color w:val="auto"/>
          <w:lang w:val="es-DO"/>
        </w:rPr>
      </w:pPr>
    </w:p>
    <w:p w:rsidR="0075509D" w:rsidRPr="009400EB" w:rsidRDefault="0075509D" w:rsidP="0075509D">
      <w:pPr>
        <w:pStyle w:val="Ttulo1"/>
        <w:rPr>
          <w:rFonts w:cs="Times New Roman"/>
          <w:b w:val="0"/>
          <w:bCs/>
          <w:color w:val="auto"/>
          <w:lang w:val="es-DO"/>
        </w:rPr>
      </w:pPr>
    </w:p>
    <w:p w:rsidR="0075509D" w:rsidRPr="009400EB" w:rsidRDefault="0075509D" w:rsidP="0075509D">
      <w:pPr>
        <w:pStyle w:val="Ttulo1"/>
        <w:rPr>
          <w:rFonts w:cs="Times New Roman"/>
          <w:b w:val="0"/>
          <w:bCs/>
          <w:color w:val="auto"/>
          <w:lang w:val="es-DO"/>
        </w:rPr>
      </w:pPr>
    </w:p>
    <w:p w:rsidR="0075509D" w:rsidRPr="009400EB" w:rsidRDefault="0075509D" w:rsidP="0075509D">
      <w:pPr>
        <w:widowControl w:val="0"/>
        <w:suppressAutoHyphens/>
        <w:autoSpaceDE w:val="0"/>
        <w:autoSpaceDN w:val="0"/>
        <w:adjustRightInd w:val="0"/>
        <w:spacing w:line="240" w:lineRule="auto"/>
        <w:jc w:val="both"/>
        <w:textAlignment w:val="center"/>
        <w:rPr>
          <w:rFonts w:eastAsiaTheme="majorEastAsia"/>
          <w:sz w:val="28"/>
          <w:szCs w:val="28"/>
          <w:lang w:val="es-DO"/>
        </w:rPr>
      </w:pPr>
    </w:p>
    <w:p w:rsidR="0075509D" w:rsidRPr="009400EB" w:rsidRDefault="0075509D" w:rsidP="0075509D">
      <w:pPr>
        <w:widowControl w:val="0"/>
        <w:suppressAutoHyphens/>
        <w:autoSpaceDE w:val="0"/>
        <w:autoSpaceDN w:val="0"/>
        <w:adjustRightInd w:val="0"/>
        <w:spacing w:line="240" w:lineRule="auto"/>
        <w:jc w:val="both"/>
        <w:textAlignment w:val="center"/>
        <w:rPr>
          <w:rFonts w:eastAsiaTheme="majorEastAsia"/>
          <w:sz w:val="28"/>
          <w:szCs w:val="28"/>
          <w:lang w:val="es-DO"/>
        </w:rPr>
      </w:pPr>
    </w:p>
    <w:p w:rsidR="0075509D" w:rsidRPr="009400EB" w:rsidRDefault="0075509D" w:rsidP="0075509D">
      <w:pPr>
        <w:widowControl w:val="0"/>
        <w:suppressAutoHyphens/>
        <w:autoSpaceDE w:val="0"/>
        <w:autoSpaceDN w:val="0"/>
        <w:adjustRightInd w:val="0"/>
        <w:spacing w:line="240" w:lineRule="auto"/>
        <w:jc w:val="both"/>
        <w:textAlignment w:val="center"/>
        <w:rPr>
          <w:rFonts w:eastAsiaTheme="majorEastAsia"/>
          <w:sz w:val="28"/>
          <w:szCs w:val="28"/>
          <w:lang w:val="es-DO"/>
        </w:rPr>
      </w:pPr>
    </w:p>
    <w:p w:rsidR="0075509D" w:rsidRPr="009400EB" w:rsidRDefault="0075509D" w:rsidP="0075509D">
      <w:pPr>
        <w:widowControl w:val="0"/>
        <w:suppressAutoHyphens/>
        <w:autoSpaceDE w:val="0"/>
        <w:autoSpaceDN w:val="0"/>
        <w:adjustRightInd w:val="0"/>
        <w:spacing w:line="240" w:lineRule="auto"/>
        <w:jc w:val="both"/>
        <w:textAlignment w:val="center"/>
        <w:rPr>
          <w:rFonts w:eastAsiaTheme="majorEastAsia"/>
          <w:sz w:val="28"/>
          <w:szCs w:val="28"/>
          <w:lang w:val="es-DO"/>
        </w:rPr>
      </w:pPr>
    </w:p>
    <w:p w:rsidR="0075509D" w:rsidRPr="009400EB" w:rsidRDefault="0075509D" w:rsidP="0075509D">
      <w:pPr>
        <w:widowControl w:val="0"/>
        <w:suppressAutoHyphens/>
        <w:autoSpaceDE w:val="0"/>
        <w:autoSpaceDN w:val="0"/>
        <w:adjustRightInd w:val="0"/>
        <w:spacing w:line="240" w:lineRule="auto"/>
        <w:jc w:val="both"/>
        <w:textAlignment w:val="center"/>
        <w:rPr>
          <w:rFonts w:eastAsiaTheme="majorEastAsia"/>
          <w:sz w:val="28"/>
          <w:szCs w:val="28"/>
          <w:lang w:val="es-DO"/>
        </w:rPr>
      </w:pPr>
    </w:p>
    <w:p w:rsidR="0075509D" w:rsidRPr="009400EB" w:rsidRDefault="0075509D" w:rsidP="0075509D">
      <w:pPr>
        <w:widowControl w:val="0"/>
        <w:suppressAutoHyphens/>
        <w:autoSpaceDE w:val="0"/>
        <w:autoSpaceDN w:val="0"/>
        <w:adjustRightInd w:val="0"/>
        <w:spacing w:line="240" w:lineRule="auto"/>
        <w:jc w:val="both"/>
        <w:textAlignment w:val="center"/>
        <w:rPr>
          <w:rFonts w:eastAsiaTheme="majorEastAsia"/>
          <w:sz w:val="28"/>
          <w:szCs w:val="28"/>
          <w:lang w:val="es-DO"/>
        </w:rPr>
      </w:pPr>
    </w:p>
    <w:p w:rsidR="0075509D" w:rsidRPr="009400EB" w:rsidRDefault="0075509D" w:rsidP="0075509D">
      <w:pPr>
        <w:widowControl w:val="0"/>
        <w:suppressAutoHyphens/>
        <w:autoSpaceDE w:val="0"/>
        <w:autoSpaceDN w:val="0"/>
        <w:adjustRightInd w:val="0"/>
        <w:spacing w:line="240" w:lineRule="auto"/>
        <w:jc w:val="both"/>
        <w:textAlignment w:val="center"/>
        <w:rPr>
          <w:rFonts w:eastAsiaTheme="majorEastAsia"/>
          <w:sz w:val="28"/>
          <w:szCs w:val="28"/>
          <w:lang w:val="es-DO"/>
        </w:rPr>
      </w:pPr>
    </w:p>
    <w:p w:rsidR="0075509D" w:rsidRPr="009400EB" w:rsidRDefault="0075509D" w:rsidP="0075509D">
      <w:pPr>
        <w:widowControl w:val="0"/>
        <w:suppressAutoHyphens/>
        <w:autoSpaceDE w:val="0"/>
        <w:autoSpaceDN w:val="0"/>
        <w:adjustRightInd w:val="0"/>
        <w:spacing w:line="240" w:lineRule="auto"/>
        <w:jc w:val="both"/>
        <w:textAlignment w:val="center"/>
        <w:rPr>
          <w:rFonts w:eastAsiaTheme="majorEastAsia"/>
          <w:sz w:val="28"/>
          <w:szCs w:val="28"/>
          <w:lang w:val="es-DO"/>
        </w:rPr>
      </w:pPr>
    </w:p>
    <w:p w:rsidR="0075509D" w:rsidRDefault="0075509D" w:rsidP="0075509D">
      <w:pPr>
        <w:widowControl w:val="0"/>
        <w:suppressAutoHyphens/>
        <w:autoSpaceDE w:val="0"/>
        <w:autoSpaceDN w:val="0"/>
        <w:adjustRightInd w:val="0"/>
        <w:spacing w:line="240" w:lineRule="auto"/>
        <w:jc w:val="both"/>
        <w:textAlignment w:val="center"/>
        <w:rPr>
          <w:b/>
          <w:sz w:val="32"/>
          <w:szCs w:val="32"/>
          <w:lang w:val="es-DO"/>
        </w:rPr>
      </w:pPr>
    </w:p>
    <w:p w:rsidR="0075509D" w:rsidRPr="009400EB" w:rsidRDefault="0075509D" w:rsidP="0075509D">
      <w:pPr>
        <w:widowControl w:val="0"/>
        <w:suppressAutoHyphens/>
        <w:autoSpaceDE w:val="0"/>
        <w:autoSpaceDN w:val="0"/>
        <w:adjustRightInd w:val="0"/>
        <w:spacing w:line="240" w:lineRule="auto"/>
        <w:jc w:val="both"/>
        <w:textAlignment w:val="center"/>
        <w:rPr>
          <w:b/>
          <w:sz w:val="32"/>
          <w:szCs w:val="32"/>
          <w:lang w:val="es-DO"/>
        </w:rPr>
      </w:pPr>
    </w:p>
    <w:p w:rsidR="0075509D" w:rsidRDefault="0075509D" w:rsidP="0075509D">
      <w:pPr>
        <w:widowControl w:val="0"/>
        <w:suppressAutoHyphens/>
        <w:autoSpaceDE w:val="0"/>
        <w:autoSpaceDN w:val="0"/>
        <w:adjustRightInd w:val="0"/>
        <w:spacing w:line="240" w:lineRule="auto"/>
        <w:jc w:val="both"/>
        <w:textAlignment w:val="center"/>
        <w:rPr>
          <w:b/>
          <w:sz w:val="32"/>
          <w:szCs w:val="32"/>
          <w:lang w:val="es-DO"/>
        </w:rPr>
      </w:pPr>
    </w:p>
    <w:p w:rsidR="0075509D" w:rsidRDefault="0075509D" w:rsidP="0075509D">
      <w:pPr>
        <w:widowControl w:val="0"/>
        <w:suppressAutoHyphens/>
        <w:autoSpaceDE w:val="0"/>
        <w:autoSpaceDN w:val="0"/>
        <w:adjustRightInd w:val="0"/>
        <w:spacing w:line="240" w:lineRule="auto"/>
        <w:jc w:val="both"/>
        <w:textAlignment w:val="center"/>
        <w:rPr>
          <w:b/>
          <w:sz w:val="32"/>
          <w:szCs w:val="32"/>
          <w:lang w:val="es-DO"/>
        </w:rPr>
      </w:pPr>
    </w:p>
    <w:p w:rsidR="0075509D" w:rsidRDefault="0075509D" w:rsidP="0075509D">
      <w:pPr>
        <w:widowControl w:val="0"/>
        <w:suppressAutoHyphens/>
        <w:autoSpaceDE w:val="0"/>
        <w:autoSpaceDN w:val="0"/>
        <w:adjustRightInd w:val="0"/>
        <w:spacing w:line="240" w:lineRule="auto"/>
        <w:jc w:val="both"/>
        <w:textAlignment w:val="center"/>
        <w:rPr>
          <w:b/>
          <w:sz w:val="32"/>
          <w:szCs w:val="32"/>
          <w:lang w:val="es-DO"/>
        </w:rPr>
      </w:pPr>
    </w:p>
    <w:p w:rsidR="0075509D" w:rsidRDefault="0075509D" w:rsidP="0075509D">
      <w:pPr>
        <w:widowControl w:val="0"/>
        <w:suppressAutoHyphens/>
        <w:autoSpaceDE w:val="0"/>
        <w:autoSpaceDN w:val="0"/>
        <w:adjustRightInd w:val="0"/>
        <w:spacing w:line="240" w:lineRule="auto"/>
        <w:jc w:val="both"/>
        <w:textAlignment w:val="center"/>
        <w:rPr>
          <w:b/>
          <w:sz w:val="32"/>
          <w:szCs w:val="32"/>
          <w:lang w:val="es-DO"/>
        </w:rPr>
      </w:pPr>
    </w:p>
    <w:p w:rsidR="0075509D" w:rsidRDefault="0075509D" w:rsidP="0075509D">
      <w:pPr>
        <w:widowControl w:val="0"/>
        <w:suppressAutoHyphens/>
        <w:autoSpaceDE w:val="0"/>
        <w:autoSpaceDN w:val="0"/>
        <w:adjustRightInd w:val="0"/>
        <w:spacing w:line="240" w:lineRule="auto"/>
        <w:jc w:val="both"/>
        <w:textAlignment w:val="center"/>
        <w:rPr>
          <w:b/>
          <w:sz w:val="32"/>
          <w:szCs w:val="32"/>
          <w:lang w:val="es-DO"/>
        </w:rPr>
      </w:pPr>
    </w:p>
    <w:p w:rsidR="0075509D" w:rsidRDefault="0075509D" w:rsidP="0075509D">
      <w:pPr>
        <w:widowControl w:val="0"/>
        <w:suppressAutoHyphens/>
        <w:autoSpaceDE w:val="0"/>
        <w:autoSpaceDN w:val="0"/>
        <w:adjustRightInd w:val="0"/>
        <w:spacing w:line="240" w:lineRule="auto"/>
        <w:jc w:val="both"/>
        <w:textAlignment w:val="center"/>
        <w:rPr>
          <w:b/>
          <w:sz w:val="32"/>
          <w:szCs w:val="32"/>
          <w:lang w:val="es-DO"/>
        </w:rPr>
      </w:pPr>
    </w:p>
    <w:p w:rsidR="0075509D" w:rsidRDefault="0075509D" w:rsidP="0075509D">
      <w:pPr>
        <w:widowControl w:val="0"/>
        <w:suppressAutoHyphens/>
        <w:autoSpaceDE w:val="0"/>
        <w:autoSpaceDN w:val="0"/>
        <w:adjustRightInd w:val="0"/>
        <w:spacing w:line="240" w:lineRule="auto"/>
        <w:jc w:val="both"/>
        <w:textAlignment w:val="center"/>
        <w:rPr>
          <w:b/>
          <w:sz w:val="32"/>
          <w:szCs w:val="32"/>
          <w:lang w:val="es-DO"/>
        </w:rPr>
      </w:pPr>
    </w:p>
    <w:p w:rsidR="0075509D" w:rsidRPr="009400EB" w:rsidRDefault="0075509D" w:rsidP="0075509D">
      <w:pPr>
        <w:widowControl w:val="0"/>
        <w:suppressAutoHyphens/>
        <w:autoSpaceDE w:val="0"/>
        <w:autoSpaceDN w:val="0"/>
        <w:adjustRightInd w:val="0"/>
        <w:spacing w:line="240" w:lineRule="auto"/>
        <w:jc w:val="both"/>
        <w:textAlignment w:val="center"/>
        <w:rPr>
          <w:b/>
          <w:sz w:val="32"/>
          <w:szCs w:val="32"/>
          <w:lang w:val="es-DO"/>
        </w:rPr>
      </w:pPr>
      <w:r w:rsidRPr="009400EB">
        <w:rPr>
          <w:b/>
          <w:sz w:val="32"/>
          <w:szCs w:val="32"/>
          <w:lang w:val="es-DO"/>
        </w:rPr>
        <w:lastRenderedPageBreak/>
        <w:t>Índice</w:t>
      </w:r>
    </w:p>
    <w:sdt>
      <w:sdtPr>
        <w:rPr>
          <w:rFonts w:asciiTheme="minorHAnsi" w:eastAsiaTheme="minorHAnsi" w:hAnsiTheme="minorHAnsi" w:cstheme="minorBidi"/>
          <w:color w:val="auto"/>
          <w:sz w:val="22"/>
          <w:szCs w:val="22"/>
        </w:rPr>
        <w:id w:val="7228276"/>
        <w:docPartObj>
          <w:docPartGallery w:val="Table of Contents"/>
          <w:docPartUnique/>
        </w:docPartObj>
      </w:sdtPr>
      <w:sdtEndPr>
        <w:rPr>
          <w:rFonts w:ascii="Times New Roman" w:hAnsi="Times New Roman" w:cs="Times New Roman"/>
          <w:color w:val="767171"/>
          <w:sz w:val="24"/>
          <w:szCs w:val="24"/>
        </w:rPr>
      </w:sdtEndPr>
      <w:sdtContent>
        <w:p w:rsidR="0075509D" w:rsidRDefault="0075509D" w:rsidP="0075509D">
          <w:pPr>
            <w:pStyle w:val="TtulodeTDC"/>
          </w:pPr>
          <w:r>
            <w:t>Contenido</w:t>
          </w:r>
        </w:p>
        <w:p w:rsidR="0075509D" w:rsidRDefault="002D1CA2" w:rsidP="0075509D">
          <w:pPr>
            <w:pStyle w:val="TDC1"/>
            <w:tabs>
              <w:tab w:val="right" w:leader="dot" w:pos="9350"/>
            </w:tabs>
            <w:rPr>
              <w:rFonts w:eastAsiaTheme="minorEastAsia"/>
              <w:noProof/>
              <w:lang w:val="es-GT" w:eastAsia="es-GT"/>
            </w:rPr>
          </w:pPr>
          <w:r>
            <w:fldChar w:fldCharType="begin"/>
          </w:r>
          <w:r w:rsidR="0075509D">
            <w:instrText xml:space="preserve"> TOC \o "1-3" \h \z \u </w:instrText>
          </w:r>
          <w:r>
            <w:fldChar w:fldCharType="separate"/>
          </w:r>
          <w:hyperlink w:anchor="_Toc88212105" w:history="1">
            <w:r w:rsidR="0075509D" w:rsidRPr="00DA387F">
              <w:rPr>
                <w:rStyle w:val="Hipervnculo"/>
                <w:noProof/>
              </w:rPr>
              <w:t>Resumen ejecutivo:</w:t>
            </w:r>
            <w:r w:rsidR="0075509D">
              <w:rPr>
                <w:noProof/>
                <w:webHidden/>
              </w:rPr>
              <w:tab/>
              <w:t>3</w:t>
            </w:r>
          </w:hyperlink>
        </w:p>
        <w:p w:rsidR="0075509D" w:rsidRDefault="002D1CA2" w:rsidP="0075509D">
          <w:pPr>
            <w:pStyle w:val="TDC1"/>
            <w:tabs>
              <w:tab w:val="right" w:leader="dot" w:pos="9350"/>
            </w:tabs>
            <w:rPr>
              <w:rFonts w:eastAsiaTheme="minorEastAsia"/>
              <w:noProof/>
              <w:lang w:val="es-GT" w:eastAsia="es-GT"/>
            </w:rPr>
          </w:pPr>
          <w:hyperlink w:anchor="_Toc88212106" w:history="1">
            <w:r w:rsidR="0075509D" w:rsidRPr="00DA387F">
              <w:rPr>
                <w:rStyle w:val="Hipervnculo"/>
                <w:noProof/>
                <w:lang w:val="es-DO"/>
              </w:rPr>
              <w:t>Información general del hospital</w:t>
            </w:r>
            <w:r w:rsidR="0075509D">
              <w:rPr>
                <w:noProof/>
                <w:webHidden/>
              </w:rPr>
              <w:tab/>
            </w:r>
            <w:r>
              <w:rPr>
                <w:noProof/>
                <w:webHidden/>
              </w:rPr>
              <w:fldChar w:fldCharType="begin"/>
            </w:r>
            <w:r w:rsidR="0075509D">
              <w:rPr>
                <w:noProof/>
                <w:webHidden/>
              </w:rPr>
              <w:instrText xml:space="preserve"> PAGEREF _Toc88212106 \h </w:instrText>
            </w:r>
            <w:r>
              <w:rPr>
                <w:noProof/>
                <w:webHidden/>
              </w:rPr>
            </w:r>
            <w:r>
              <w:rPr>
                <w:noProof/>
                <w:webHidden/>
              </w:rPr>
              <w:fldChar w:fldCharType="separate"/>
            </w:r>
            <w:r w:rsidR="0075509D">
              <w:rPr>
                <w:noProof/>
                <w:webHidden/>
              </w:rPr>
              <w:t>6</w:t>
            </w:r>
            <w:r>
              <w:rPr>
                <w:noProof/>
                <w:webHidden/>
              </w:rPr>
              <w:fldChar w:fldCharType="end"/>
            </w:r>
          </w:hyperlink>
        </w:p>
        <w:p w:rsidR="0075509D" w:rsidRDefault="002D1CA2" w:rsidP="0075509D">
          <w:pPr>
            <w:pStyle w:val="TDC1"/>
            <w:tabs>
              <w:tab w:val="right" w:leader="dot" w:pos="9350"/>
            </w:tabs>
            <w:rPr>
              <w:rFonts w:eastAsiaTheme="minorEastAsia"/>
              <w:noProof/>
              <w:lang w:val="es-GT" w:eastAsia="es-GT"/>
            </w:rPr>
          </w:pPr>
          <w:hyperlink w:anchor="_Toc88212107" w:history="1">
            <w:r w:rsidR="0075509D" w:rsidRPr="00DA387F">
              <w:rPr>
                <w:rStyle w:val="Hipervnculo"/>
                <w:noProof/>
              </w:rPr>
              <w:t>Comité ejecutivo:</w:t>
            </w:r>
            <w:r w:rsidR="0075509D">
              <w:rPr>
                <w:noProof/>
                <w:webHidden/>
              </w:rPr>
              <w:tab/>
            </w:r>
            <w:r>
              <w:rPr>
                <w:noProof/>
                <w:webHidden/>
              </w:rPr>
              <w:fldChar w:fldCharType="begin"/>
            </w:r>
            <w:r w:rsidR="0075509D">
              <w:rPr>
                <w:noProof/>
                <w:webHidden/>
              </w:rPr>
              <w:instrText xml:space="preserve"> PAGEREF _Toc88212107 \h </w:instrText>
            </w:r>
            <w:r>
              <w:rPr>
                <w:noProof/>
                <w:webHidden/>
              </w:rPr>
            </w:r>
            <w:r>
              <w:rPr>
                <w:noProof/>
                <w:webHidden/>
              </w:rPr>
              <w:fldChar w:fldCharType="separate"/>
            </w:r>
            <w:r w:rsidR="0075509D">
              <w:rPr>
                <w:noProof/>
                <w:webHidden/>
              </w:rPr>
              <w:t>7</w:t>
            </w:r>
            <w:r>
              <w:rPr>
                <w:noProof/>
                <w:webHidden/>
              </w:rPr>
              <w:fldChar w:fldCharType="end"/>
            </w:r>
          </w:hyperlink>
        </w:p>
        <w:p w:rsidR="0075509D" w:rsidRDefault="002D1CA2" w:rsidP="0075509D">
          <w:pPr>
            <w:pStyle w:val="TDC1"/>
            <w:tabs>
              <w:tab w:val="right" w:leader="dot" w:pos="9350"/>
            </w:tabs>
            <w:rPr>
              <w:rFonts w:eastAsiaTheme="minorEastAsia"/>
              <w:noProof/>
              <w:lang w:val="es-GT" w:eastAsia="es-GT"/>
            </w:rPr>
          </w:pPr>
          <w:hyperlink w:anchor="_Toc88212108" w:history="1">
            <w:r w:rsidR="0075509D" w:rsidRPr="00DA387F">
              <w:rPr>
                <w:rStyle w:val="Hipervnculo"/>
                <w:noProof/>
              </w:rPr>
              <w:t>Información institucional:</w:t>
            </w:r>
            <w:r w:rsidR="0075509D">
              <w:rPr>
                <w:noProof/>
                <w:webHidden/>
              </w:rPr>
              <w:tab/>
            </w:r>
            <w:r>
              <w:rPr>
                <w:noProof/>
                <w:webHidden/>
              </w:rPr>
              <w:fldChar w:fldCharType="begin"/>
            </w:r>
            <w:r w:rsidR="0075509D">
              <w:rPr>
                <w:noProof/>
                <w:webHidden/>
              </w:rPr>
              <w:instrText xml:space="preserve"> PAGEREF _Toc88212108 \h </w:instrText>
            </w:r>
            <w:r>
              <w:rPr>
                <w:noProof/>
                <w:webHidden/>
              </w:rPr>
            </w:r>
            <w:r>
              <w:rPr>
                <w:noProof/>
                <w:webHidden/>
              </w:rPr>
              <w:fldChar w:fldCharType="separate"/>
            </w:r>
            <w:r w:rsidR="0075509D">
              <w:rPr>
                <w:noProof/>
                <w:webHidden/>
              </w:rPr>
              <w:t>8</w:t>
            </w:r>
            <w:r>
              <w:rPr>
                <w:noProof/>
                <w:webHidden/>
              </w:rPr>
              <w:fldChar w:fldCharType="end"/>
            </w:r>
          </w:hyperlink>
        </w:p>
        <w:p w:rsidR="0075509D" w:rsidRDefault="002D1CA2" w:rsidP="0075509D">
          <w:pPr>
            <w:pStyle w:val="TDC2"/>
            <w:tabs>
              <w:tab w:val="right" w:leader="dot" w:pos="9350"/>
            </w:tabs>
            <w:rPr>
              <w:rFonts w:eastAsiaTheme="minorEastAsia"/>
              <w:noProof/>
              <w:lang w:val="es-GT" w:eastAsia="es-GT"/>
            </w:rPr>
          </w:pPr>
          <w:hyperlink w:anchor="_Toc88212109" w:history="1">
            <w:r w:rsidR="0075509D" w:rsidRPr="00DA387F">
              <w:rPr>
                <w:rStyle w:val="Hipervnculo"/>
                <w:rFonts w:ascii="Times New Roman" w:hAnsi="Times New Roman" w:cs="Times New Roman"/>
                <w:b/>
                <w:noProof/>
              </w:rPr>
              <w:t>Misión:</w:t>
            </w:r>
            <w:r w:rsidR="0075509D">
              <w:rPr>
                <w:noProof/>
                <w:webHidden/>
              </w:rPr>
              <w:tab/>
            </w:r>
            <w:r>
              <w:rPr>
                <w:noProof/>
                <w:webHidden/>
              </w:rPr>
              <w:fldChar w:fldCharType="begin"/>
            </w:r>
            <w:r w:rsidR="0075509D">
              <w:rPr>
                <w:noProof/>
                <w:webHidden/>
              </w:rPr>
              <w:instrText xml:space="preserve"> PAGEREF _Toc88212109 \h </w:instrText>
            </w:r>
            <w:r>
              <w:rPr>
                <w:noProof/>
                <w:webHidden/>
              </w:rPr>
            </w:r>
            <w:r>
              <w:rPr>
                <w:noProof/>
                <w:webHidden/>
              </w:rPr>
              <w:fldChar w:fldCharType="separate"/>
            </w:r>
            <w:r w:rsidR="0075509D">
              <w:rPr>
                <w:noProof/>
                <w:webHidden/>
              </w:rPr>
              <w:t>8</w:t>
            </w:r>
            <w:r>
              <w:rPr>
                <w:noProof/>
                <w:webHidden/>
              </w:rPr>
              <w:fldChar w:fldCharType="end"/>
            </w:r>
          </w:hyperlink>
        </w:p>
        <w:p w:rsidR="0075509D" w:rsidRDefault="002D1CA2" w:rsidP="0075509D">
          <w:pPr>
            <w:pStyle w:val="TDC2"/>
            <w:tabs>
              <w:tab w:val="right" w:leader="dot" w:pos="9350"/>
            </w:tabs>
            <w:rPr>
              <w:rFonts w:eastAsiaTheme="minorEastAsia"/>
              <w:noProof/>
              <w:lang w:val="es-GT" w:eastAsia="es-GT"/>
            </w:rPr>
          </w:pPr>
          <w:hyperlink w:anchor="_Toc88212110" w:history="1">
            <w:r w:rsidR="0075509D" w:rsidRPr="00DA387F">
              <w:rPr>
                <w:rStyle w:val="Hipervnculo"/>
                <w:rFonts w:ascii="Times New Roman" w:hAnsi="Times New Roman" w:cs="Times New Roman"/>
                <w:b/>
                <w:noProof/>
              </w:rPr>
              <w:t>Visión:</w:t>
            </w:r>
            <w:r w:rsidR="0075509D">
              <w:rPr>
                <w:noProof/>
                <w:webHidden/>
              </w:rPr>
              <w:tab/>
            </w:r>
            <w:r>
              <w:rPr>
                <w:noProof/>
                <w:webHidden/>
              </w:rPr>
              <w:fldChar w:fldCharType="begin"/>
            </w:r>
            <w:r w:rsidR="0075509D">
              <w:rPr>
                <w:noProof/>
                <w:webHidden/>
              </w:rPr>
              <w:instrText xml:space="preserve"> PAGEREF _Toc88212110 \h </w:instrText>
            </w:r>
            <w:r>
              <w:rPr>
                <w:noProof/>
                <w:webHidden/>
              </w:rPr>
            </w:r>
            <w:r>
              <w:rPr>
                <w:noProof/>
                <w:webHidden/>
              </w:rPr>
              <w:fldChar w:fldCharType="separate"/>
            </w:r>
            <w:r w:rsidR="0075509D">
              <w:rPr>
                <w:noProof/>
                <w:webHidden/>
              </w:rPr>
              <w:t>8</w:t>
            </w:r>
            <w:r>
              <w:rPr>
                <w:noProof/>
                <w:webHidden/>
              </w:rPr>
              <w:fldChar w:fldCharType="end"/>
            </w:r>
          </w:hyperlink>
        </w:p>
        <w:p w:rsidR="0075509D" w:rsidRDefault="002D1CA2" w:rsidP="0075509D">
          <w:pPr>
            <w:pStyle w:val="TDC2"/>
            <w:tabs>
              <w:tab w:val="right" w:leader="dot" w:pos="9350"/>
            </w:tabs>
            <w:rPr>
              <w:rFonts w:eastAsiaTheme="minorEastAsia"/>
              <w:noProof/>
              <w:lang w:val="es-GT" w:eastAsia="es-GT"/>
            </w:rPr>
          </w:pPr>
          <w:hyperlink w:anchor="_Toc88212111" w:history="1">
            <w:r w:rsidR="0075509D" w:rsidRPr="00DA387F">
              <w:rPr>
                <w:rStyle w:val="Hipervnculo"/>
                <w:rFonts w:ascii="Times New Roman" w:hAnsi="Times New Roman" w:cs="Times New Roman"/>
                <w:b/>
                <w:noProof/>
              </w:rPr>
              <w:t>Valores</w:t>
            </w:r>
            <w:r w:rsidR="0075509D">
              <w:rPr>
                <w:noProof/>
                <w:webHidden/>
              </w:rPr>
              <w:tab/>
            </w:r>
            <w:r>
              <w:rPr>
                <w:noProof/>
                <w:webHidden/>
              </w:rPr>
              <w:fldChar w:fldCharType="begin"/>
            </w:r>
            <w:r w:rsidR="0075509D">
              <w:rPr>
                <w:noProof/>
                <w:webHidden/>
              </w:rPr>
              <w:instrText xml:space="preserve"> PAGEREF _Toc88212111 \h </w:instrText>
            </w:r>
            <w:r>
              <w:rPr>
                <w:noProof/>
                <w:webHidden/>
              </w:rPr>
            </w:r>
            <w:r>
              <w:rPr>
                <w:noProof/>
                <w:webHidden/>
              </w:rPr>
              <w:fldChar w:fldCharType="separate"/>
            </w:r>
            <w:r w:rsidR="0075509D">
              <w:rPr>
                <w:noProof/>
                <w:webHidden/>
              </w:rPr>
              <w:t>8</w:t>
            </w:r>
            <w:r>
              <w:rPr>
                <w:noProof/>
                <w:webHidden/>
              </w:rPr>
              <w:fldChar w:fldCharType="end"/>
            </w:r>
          </w:hyperlink>
        </w:p>
        <w:p w:rsidR="0075509D" w:rsidRDefault="002D1CA2" w:rsidP="0075509D">
          <w:pPr>
            <w:pStyle w:val="TDC1"/>
            <w:tabs>
              <w:tab w:val="right" w:leader="dot" w:pos="9350"/>
            </w:tabs>
            <w:rPr>
              <w:rFonts w:eastAsiaTheme="minorEastAsia"/>
              <w:noProof/>
              <w:lang w:val="es-GT" w:eastAsia="es-GT"/>
            </w:rPr>
          </w:pPr>
          <w:hyperlink w:anchor="_Toc88212112" w:history="1">
            <w:r w:rsidR="0075509D" w:rsidRPr="00DA387F">
              <w:rPr>
                <w:rStyle w:val="Hipervnculo"/>
                <w:noProof/>
              </w:rPr>
              <w:t>Principales Autoridades de la Institución</w:t>
            </w:r>
            <w:r w:rsidR="0075509D">
              <w:rPr>
                <w:noProof/>
                <w:webHidden/>
              </w:rPr>
              <w:tab/>
            </w:r>
            <w:r>
              <w:rPr>
                <w:noProof/>
                <w:webHidden/>
              </w:rPr>
              <w:fldChar w:fldCharType="begin"/>
            </w:r>
            <w:r w:rsidR="0075509D">
              <w:rPr>
                <w:noProof/>
                <w:webHidden/>
              </w:rPr>
              <w:instrText xml:space="preserve"> PAGEREF _Toc88212112 \h </w:instrText>
            </w:r>
            <w:r>
              <w:rPr>
                <w:noProof/>
                <w:webHidden/>
              </w:rPr>
            </w:r>
            <w:r>
              <w:rPr>
                <w:noProof/>
                <w:webHidden/>
              </w:rPr>
              <w:fldChar w:fldCharType="separate"/>
            </w:r>
            <w:r w:rsidR="0075509D">
              <w:rPr>
                <w:noProof/>
                <w:webHidden/>
              </w:rPr>
              <w:t>8</w:t>
            </w:r>
            <w:r>
              <w:rPr>
                <w:noProof/>
                <w:webHidden/>
              </w:rPr>
              <w:fldChar w:fldCharType="end"/>
            </w:r>
          </w:hyperlink>
        </w:p>
        <w:p w:rsidR="0075509D" w:rsidRDefault="002D1CA2" w:rsidP="0075509D">
          <w:pPr>
            <w:pStyle w:val="TDC1"/>
            <w:tabs>
              <w:tab w:val="right" w:leader="dot" w:pos="9350"/>
            </w:tabs>
            <w:rPr>
              <w:rFonts w:eastAsiaTheme="minorEastAsia"/>
              <w:noProof/>
              <w:lang w:val="es-GT" w:eastAsia="es-GT"/>
            </w:rPr>
          </w:pPr>
          <w:hyperlink w:anchor="_Toc88212113" w:history="1">
            <w:r w:rsidR="0075509D" w:rsidRPr="00DA387F">
              <w:rPr>
                <w:rStyle w:val="Hipervnculo"/>
                <w:noProof/>
              </w:rPr>
              <w:t>Departamento de gestión del Talento Humano</w:t>
            </w:r>
            <w:r w:rsidR="0075509D">
              <w:rPr>
                <w:noProof/>
                <w:webHidden/>
              </w:rPr>
              <w:tab/>
            </w:r>
            <w:r>
              <w:rPr>
                <w:noProof/>
                <w:webHidden/>
              </w:rPr>
              <w:fldChar w:fldCharType="begin"/>
            </w:r>
            <w:r w:rsidR="0075509D">
              <w:rPr>
                <w:noProof/>
                <w:webHidden/>
              </w:rPr>
              <w:instrText xml:space="preserve"> PAGEREF _Toc88212113 \h </w:instrText>
            </w:r>
            <w:r>
              <w:rPr>
                <w:noProof/>
                <w:webHidden/>
              </w:rPr>
            </w:r>
            <w:r>
              <w:rPr>
                <w:noProof/>
                <w:webHidden/>
              </w:rPr>
              <w:fldChar w:fldCharType="separate"/>
            </w:r>
            <w:r w:rsidR="0075509D">
              <w:rPr>
                <w:noProof/>
                <w:webHidden/>
              </w:rPr>
              <w:t>9</w:t>
            </w:r>
            <w:r>
              <w:rPr>
                <w:noProof/>
                <w:webHidden/>
              </w:rPr>
              <w:fldChar w:fldCharType="end"/>
            </w:r>
          </w:hyperlink>
        </w:p>
        <w:p w:rsidR="0075509D" w:rsidRDefault="002D1CA2" w:rsidP="0075509D">
          <w:pPr>
            <w:pStyle w:val="TDC1"/>
            <w:tabs>
              <w:tab w:val="right" w:leader="dot" w:pos="9350"/>
            </w:tabs>
            <w:rPr>
              <w:rFonts w:eastAsiaTheme="minorEastAsia"/>
              <w:noProof/>
              <w:lang w:val="es-GT" w:eastAsia="es-GT"/>
            </w:rPr>
          </w:pPr>
          <w:hyperlink w:anchor="_Toc88212114" w:history="1">
            <w:r w:rsidR="0075509D" w:rsidRPr="00DA387F">
              <w:rPr>
                <w:rStyle w:val="Hipervnculo"/>
                <w:noProof/>
              </w:rPr>
              <w:t>Resultados de Gestión del Año</w:t>
            </w:r>
            <w:r w:rsidR="0075509D">
              <w:rPr>
                <w:noProof/>
                <w:webHidden/>
              </w:rPr>
              <w:tab/>
            </w:r>
            <w:r>
              <w:rPr>
                <w:noProof/>
                <w:webHidden/>
              </w:rPr>
              <w:fldChar w:fldCharType="begin"/>
            </w:r>
            <w:r w:rsidR="0075509D">
              <w:rPr>
                <w:noProof/>
                <w:webHidden/>
              </w:rPr>
              <w:instrText xml:space="preserve"> PAGEREF _Toc88212114 \h </w:instrText>
            </w:r>
            <w:r>
              <w:rPr>
                <w:noProof/>
                <w:webHidden/>
              </w:rPr>
            </w:r>
            <w:r>
              <w:rPr>
                <w:noProof/>
                <w:webHidden/>
              </w:rPr>
              <w:fldChar w:fldCharType="separate"/>
            </w:r>
            <w:r w:rsidR="0075509D">
              <w:rPr>
                <w:noProof/>
                <w:webHidden/>
              </w:rPr>
              <w:t>9</w:t>
            </w:r>
            <w:r>
              <w:rPr>
                <w:noProof/>
                <w:webHidden/>
              </w:rPr>
              <w:fldChar w:fldCharType="end"/>
            </w:r>
          </w:hyperlink>
        </w:p>
        <w:p w:rsidR="0075509D" w:rsidRDefault="002D1CA2" w:rsidP="0075509D">
          <w:pPr>
            <w:pStyle w:val="TDC2"/>
            <w:tabs>
              <w:tab w:val="right" w:leader="dot" w:pos="9350"/>
            </w:tabs>
            <w:rPr>
              <w:rFonts w:eastAsiaTheme="minorEastAsia"/>
              <w:noProof/>
              <w:lang w:val="es-GT" w:eastAsia="es-GT"/>
            </w:rPr>
          </w:pPr>
          <w:hyperlink w:anchor="_Toc88212115" w:history="1">
            <w:r w:rsidR="0075509D" w:rsidRPr="00DA387F">
              <w:rPr>
                <w:rStyle w:val="Hipervnculo"/>
                <w:rFonts w:ascii="Times New Roman" w:hAnsi="Times New Roman" w:cs="Times New Roman"/>
                <w:noProof/>
                <w:lang w:val="es-DO"/>
              </w:rPr>
              <w:t>Metas institucionales de impacto a la ciudadanía actividad asociados a logros alcanzados en el POA</w:t>
            </w:r>
            <w:r w:rsidR="0075509D">
              <w:rPr>
                <w:noProof/>
                <w:webHidden/>
              </w:rPr>
              <w:tab/>
            </w:r>
            <w:r>
              <w:rPr>
                <w:noProof/>
                <w:webHidden/>
              </w:rPr>
              <w:fldChar w:fldCharType="begin"/>
            </w:r>
            <w:r w:rsidR="0075509D">
              <w:rPr>
                <w:noProof/>
                <w:webHidden/>
              </w:rPr>
              <w:instrText xml:space="preserve"> PAGEREF _Toc88212115 \h </w:instrText>
            </w:r>
            <w:r>
              <w:rPr>
                <w:noProof/>
                <w:webHidden/>
              </w:rPr>
            </w:r>
            <w:r>
              <w:rPr>
                <w:noProof/>
                <w:webHidden/>
              </w:rPr>
              <w:fldChar w:fldCharType="separate"/>
            </w:r>
            <w:r w:rsidR="0075509D">
              <w:rPr>
                <w:noProof/>
                <w:webHidden/>
              </w:rPr>
              <w:t>9</w:t>
            </w:r>
            <w:r>
              <w:rPr>
                <w:noProof/>
                <w:webHidden/>
              </w:rPr>
              <w:fldChar w:fldCharType="end"/>
            </w:r>
          </w:hyperlink>
        </w:p>
        <w:p w:rsidR="0075509D" w:rsidRDefault="002D1CA2" w:rsidP="0075509D">
          <w:pPr>
            <w:pStyle w:val="TDC3"/>
            <w:tabs>
              <w:tab w:val="right" w:leader="dot" w:pos="9350"/>
            </w:tabs>
            <w:rPr>
              <w:rFonts w:eastAsiaTheme="minorEastAsia"/>
              <w:noProof/>
              <w:lang w:val="es-GT" w:eastAsia="es-GT"/>
            </w:rPr>
          </w:pPr>
          <w:hyperlink w:anchor="_Toc88212116" w:history="1">
            <w:r w:rsidR="0075509D" w:rsidRPr="00DA387F">
              <w:rPr>
                <w:rStyle w:val="Hipervnculo"/>
                <w:rFonts w:ascii="Times New Roman" w:hAnsi="Times New Roman" w:cs="Times New Roman"/>
                <w:b/>
                <w:noProof/>
                <w:lang w:val="es-DO"/>
              </w:rPr>
              <w:t>Actividades realizadas POA 2021</w:t>
            </w:r>
            <w:r w:rsidR="0075509D">
              <w:rPr>
                <w:noProof/>
                <w:webHidden/>
              </w:rPr>
              <w:tab/>
            </w:r>
            <w:r>
              <w:rPr>
                <w:noProof/>
                <w:webHidden/>
              </w:rPr>
              <w:fldChar w:fldCharType="begin"/>
            </w:r>
            <w:r w:rsidR="0075509D">
              <w:rPr>
                <w:noProof/>
                <w:webHidden/>
              </w:rPr>
              <w:instrText xml:space="preserve"> PAGEREF _Toc88212116 \h </w:instrText>
            </w:r>
            <w:r>
              <w:rPr>
                <w:noProof/>
                <w:webHidden/>
              </w:rPr>
            </w:r>
            <w:r>
              <w:rPr>
                <w:noProof/>
                <w:webHidden/>
              </w:rPr>
              <w:fldChar w:fldCharType="separate"/>
            </w:r>
            <w:r w:rsidR="0075509D">
              <w:rPr>
                <w:noProof/>
                <w:webHidden/>
              </w:rPr>
              <w:t>9</w:t>
            </w:r>
            <w:r>
              <w:rPr>
                <w:noProof/>
                <w:webHidden/>
              </w:rPr>
              <w:fldChar w:fldCharType="end"/>
            </w:r>
          </w:hyperlink>
        </w:p>
        <w:p w:rsidR="0075509D" w:rsidRDefault="002D1CA2" w:rsidP="0075509D">
          <w:pPr>
            <w:pStyle w:val="TDC3"/>
            <w:tabs>
              <w:tab w:val="right" w:leader="dot" w:pos="9350"/>
            </w:tabs>
            <w:rPr>
              <w:rFonts w:eastAsiaTheme="minorEastAsia"/>
              <w:noProof/>
              <w:lang w:val="es-GT" w:eastAsia="es-GT"/>
            </w:rPr>
          </w:pPr>
          <w:hyperlink w:anchor="_Toc88212117" w:history="1">
            <w:r w:rsidR="0075509D" w:rsidRPr="00DA387F">
              <w:rPr>
                <w:rStyle w:val="Hipervnculo"/>
                <w:rFonts w:ascii="Times New Roman" w:hAnsi="Times New Roman" w:cs="Times New Roman"/>
                <w:b/>
                <w:noProof/>
                <w:lang w:val="es-DO"/>
              </w:rPr>
              <w:t>Indicadores de gestión</w:t>
            </w:r>
            <w:r w:rsidR="0075509D">
              <w:rPr>
                <w:noProof/>
                <w:webHidden/>
              </w:rPr>
              <w:tab/>
            </w:r>
            <w:r>
              <w:rPr>
                <w:noProof/>
                <w:webHidden/>
              </w:rPr>
              <w:fldChar w:fldCharType="begin"/>
            </w:r>
            <w:r w:rsidR="0075509D">
              <w:rPr>
                <w:noProof/>
                <w:webHidden/>
              </w:rPr>
              <w:instrText xml:space="preserve"> PAGEREF _Toc88212117 \h </w:instrText>
            </w:r>
            <w:r>
              <w:rPr>
                <w:noProof/>
                <w:webHidden/>
              </w:rPr>
            </w:r>
            <w:r>
              <w:rPr>
                <w:noProof/>
                <w:webHidden/>
              </w:rPr>
              <w:fldChar w:fldCharType="separate"/>
            </w:r>
            <w:r w:rsidR="0075509D">
              <w:rPr>
                <w:noProof/>
                <w:webHidden/>
              </w:rPr>
              <w:t>10</w:t>
            </w:r>
            <w:r>
              <w:rPr>
                <w:noProof/>
                <w:webHidden/>
              </w:rPr>
              <w:fldChar w:fldCharType="end"/>
            </w:r>
          </w:hyperlink>
        </w:p>
        <w:p w:rsidR="0075509D" w:rsidRDefault="002D1CA2" w:rsidP="0075509D">
          <w:pPr>
            <w:pStyle w:val="TDC1"/>
            <w:tabs>
              <w:tab w:val="right" w:leader="dot" w:pos="9350"/>
            </w:tabs>
            <w:rPr>
              <w:rFonts w:eastAsiaTheme="minorEastAsia"/>
              <w:noProof/>
              <w:lang w:val="es-GT" w:eastAsia="es-GT"/>
            </w:rPr>
          </w:pPr>
          <w:hyperlink w:anchor="_Toc88212118" w:history="1">
            <w:r w:rsidR="0075509D" w:rsidRPr="00DA387F">
              <w:rPr>
                <w:rStyle w:val="Hipervnculo"/>
                <w:noProof/>
              </w:rPr>
              <w:t>Perspectiva estratégica</w:t>
            </w:r>
            <w:r w:rsidR="0075509D">
              <w:rPr>
                <w:noProof/>
                <w:webHidden/>
              </w:rPr>
              <w:tab/>
            </w:r>
            <w:r>
              <w:rPr>
                <w:noProof/>
                <w:webHidden/>
              </w:rPr>
              <w:fldChar w:fldCharType="begin"/>
            </w:r>
            <w:r w:rsidR="0075509D">
              <w:rPr>
                <w:noProof/>
                <w:webHidden/>
              </w:rPr>
              <w:instrText xml:space="preserve"> PAGEREF _Toc88212118 \h </w:instrText>
            </w:r>
            <w:r>
              <w:rPr>
                <w:noProof/>
                <w:webHidden/>
              </w:rPr>
            </w:r>
            <w:r>
              <w:rPr>
                <w:noProof/>
                <w:webHidden/>
              </w:rPr>
              <w:fldChar w:fldCharType="separate"/>
            </w:r>
            <w:r w:rsidR="0075509D">
              <w:rPr>
                <w:noProof/>
                <w:webHidden/>
              </w:rPr>
              <w:t>10</w:t>
            </w:r>
            <w:r>
              <w:rPr>
                <w:noProof/>
                <w:webHidden/>
              </w:rPr>
              <w:fldChar w:fldCharType="end"/>
            </w:r>
          </w:hyperlink>
        </w:p>
        <w:p w:rsidR="0075509D" w:rsidRDefault="002D1CA2" w:rsidP="0075509D">
          <w:pPr>
            <w:pStyle w:val="TDC2"/>
            <w:tabs>
              <w:tab w:val="right" w:leader="dot" w:pos="9350"/>
            </w:tabs>
            <w:rPr>
              <w:rFonts w:eastAsiaTheme="minorEastAsia"/>
              <w:noProof/>
              <w:lang w:val="es-GT" w:eastAsia="es-GT"/>
            </w:rPr>
          </w:pPr>
          <w:hyperlink w:anchor="_Toc88212119" w:history="1">
            <w:r w:rsidR="0075509D" w:rsidRPr="00DA387F">
              <w:rPr>
                <w:rStyle w:val="Hipervnculo"/>
                <w:rFonts w:ascii="Times New Roman" w:hAnsi="Times New Roman" w:cs="Times New Roman"/>
                <w:noProof/>
                <w:lang w:val="es-DO"/>
              </w:rPr>
              <w:t>Metas presidenciales</w:t>
            </w:r>
            <w:r w:rsidR="0075509D">
              <w:rPr>
                <w:noProof/>
                <w:webHidden/>
              </w:rPr>
              <w:tab/>
            </w:r>
            <w:r>
              <w:rPr>
                <w:noProof/>
                <w:webHidden/>
              </w:rPr>
              <w:fldChar w:fldCharType="begin"/>
            </w:r>
            <w:r w:rsidR="0075509D">
              <w:rPr>
                <w:noProof/>
                <w:webHidden/>
              </w:rPr>
              <w:instrText xml:space="preserve"> PAGEREF _Toc88212119 \h </w:instrText>
            </w:r>
            <w:r>
              <w:rPr>
                <w:noProof/>
                <w:webHidden/>
              </w:rPr>
            </w:r>
            <w:r>
              <w:rPr>
                <w:noProof/>
                <w:webHidden/>
              </w:rPr>
              <w:fldChar w:fldCharType="separate"/>
            </w:r>
            <w:r w:rsidR="0075509D">
              <w:rPr>
                <w:noProof/>
                <w:webHidden/>
              </w:rPr>
              <w:t>10</w:t>
            </w:r>
            <w:r>
              <w:rPr>
                <w:noProof/>
                <w:webHidden/>
              </w:rPr>
              <w:fldChar w:fldCharType="end"/>
            </w:r>
          </w:hyperlink>
        </w:p>
        <w:p w:rsidR="0075509D" w:rsidRDefault="002D1CA2" w:rsidP="0075509D">
          <w:pPr>
            <w:pStyle w:val="TDC1"/>
            <w:tabs>
              <w:tab w:val="right" w:leader="dot" w:pos="9350"/>
            </w:tabs>
            <w:rPr>
              <w:rFonts w:eastAsiaTheme="minorEastAsia"/>
              <w:noProof/>
              <w:lang w:val="es-GT" w:eastAsia="es-GT"/>
            </w:rPr>
          </w:pPr>
          <w:hyperlink w:anchor="_Toc88212120" w:history="1">
            <w:r w:rsidR="0075509D" w:rsidRPr="00DA387F">
              <w:rPr>
                <w:rStyle w:val="Hipervnculo"/>
                <w:noProof/>
              </w:rPr>
              <w:t>Otras acciones desarrolladas</w:t>
            </w:r>
            <w:r w:rsidR="0075509D">
              <w:rPr>
                <w:noProof/>
                <w:webHidden/>
              </w:rPr>
              <w:tab/>
            </w:r>
            <w:r>
              <w:rPr>
                <w:noProof/>
                <w:webHidden/>
              </w:rPr>
              <w:fldChar w:fldCharType="begin"/>
            </w:r>
            <w:r w:rsidR="0075509D">
              <w:rPr>
                <w:noProof/>
                <w:webHidden/>
              </w:rPr>
              <w:instrText xml:space="preserve"> PAGEREF _Toc88212120 \h </w:instrText>
            </w:r>
            <w:r>
              <w:rPr>
                <w:noProof/>
                <w:webHidden/>
              </w:rPr>
            </w:r>
            <w:r>
              <w:rPr>
                <w:noProof/>
                <w:webHidden/>
              </w:rPr>
              <w:fldChar w:fldCharType="separate"/>
            </w:r>
            <w:r w:rsidR="0075509D">
              <w:rPr>
                <w:noProof/>
                <w:webHidden/>
              </w:rPr>
              <w:t>11</w:t>
            </w:r>
            <w:r>
              <w:rPr>
                <w:noProof/>
                <w:webHidden/>
              </w:rPr>
              <w:fldChar w:fldCharType="end"/>
            </w:r>
          </w:hyperlink>
        </w:p>
        <w:p w:rsidR="0075509D" w:rsidRDefault="002D1CA2" w:rsidP="0075509D">
          <w:pPr>
            <w:pStyle w:val="TDC2"/>
            <w:tabs>
              <w:tab w:val="right" w:leader="dot" w:pos="9350"/>
            </w:tabs>
            <w:rPr>
              <w:rFonts w:eastAsiaTheme="minorEastAsia"/>
              <w:noProof/>
              <w:lang w:val="es-GT" w:eastAsia="es-GT"/>
            </w:rPr>
          </w:pPr>
          <w:hyperlink w:anchor="_Toc88212121" w:history="1">
            <w:r w:rsidR="0075509D" w:rsidRPr="00DA387F">
              <w:rPr>
                <w:rStyle w:val="Hipervnculo"/>
                <w:rFonts w:ascii="Times New Roman" w:hAnsi="Times New Roman" w:cs="Times New Roman"/>
                <w:b/>
                <w:noProof/>
                <w:lang w:val="es-DO"/>
              </w:rPr>
              <w:t>Desempeño financiero</w:t>
            </w:r>
            <w:r w:rsidR="0075509D">
              <w:rPr>
                <w:noProof/>
                <w:webHidden/>
              </w:rPr>
              <w:tab/>
            </w:r>
            <w:r>
              <w:rPr>
                <w:noProof/>
                <w:webHidden/>
              </w:rPr>
              <w:fldChar w:fldCharType="begin"/>
            </w:r>
            <w:r w:rsidR="0075509D">
              <w:rPr>
                <w:noProof/>
                <w:webHidden/>
              </w:rPr>
              <w:instrText xml:space="preserve"> PAGEREF _Toc88212121 \h </w:instrText>
            </w:r>
            <w:r>
              <w:rPr>
                <w:noProof/>
                <w:webHidden/>
              </w:rPr>
            </w:r>
            <w:r>
              <w:rPr>
                <w:noProof/>
                <w:webHidden/>
              </w:rPr>
              <w:fldChar w:fldCharType="separate"/>
            </w:r>
            <w:r w:rsidR="0075509D">
              <w:rPr>
                <w:noProof/>
                <w:webHidden/>
              </w:rPr>
              <w:t>11</w:t>
            </w:r>
            <w:r>
              <w:rPr>
                <w:noProof/>
                <w:webHidden/>
              </w:rPr>
              <w:fldChar w:fldCharType="end"/>
            </w:r>
          </w:hyperlink>
        </w:p>
        <w:p w:rsidR="0075509D" w:rsidRDefault="002D1CA2" w:rsidP="0075509D">
          <w:pPr>
            <w:pStyle w:val="TDC2"/>
            <w:tabs>
              <w:tab w:val="right" w:leader="dot" w:pos="9350"/>
            </w:tabs>
            <w:rPr>
              <w:rFonts w:eastAsiaTheme="minorEastAsia"/>
              <w:noProof/>
              <w:lang w:val="es-GT" w:eastAsia="es-GT"/>
            </w:rPr>
          </w:pPr>
          <w:hyperlink w:anchor="_Toc88212122" w:history="1">
            <w:r w:rsidR="0075509D" w:rsidRPr="00DA387F">
              <w:rPr>
                <w:rStyle w:val="Hipervnculo"/>
                <w:rFonts w:ascii="Times New Roman" w:hAnsi="Times New Roman" w:cs="Times New Roman"/>
                <w:b/>
                <w:noProof/>
                <w:lang w:val="es-DO"/>
              </w:rPr>
              <w:t>Contrataciones y adquisiciones</w:t>
            </w:r>
            <w:r w:rsidR="0075509D">
              <w:rPr>
                <w:noProof/>
                <w:webHidden/>
              </w:rPr>
              <w:tab/>
            </w:r>
            <w:r>
              <w:rPr>
                <w:noProof/>
                <w:webHidden/>
              </w:rPr>
              <w:fldChar w:fldCharType="begin"/>
            </w:r>
            <w:r w:rsidR="0075509D">
              <w:rPr>
                <w:noProof/>
                <w:webHidden/>
              </w:rPr>
              <w:instrText xml:space="preserve"> PAGEREF _Toc88212122 \h </w:instrText>
            </w:r>
            <w:r>
              <w:rPr>
                <w:noProof/>
                <w:webHidden/>
              </w:rPr>
            </w:r>
            <w:r>
              <w:rPr>
                <w:noProof/>
                <w:webHidden/>
              </w:rPr>
              <w:fldChar w:fldCharType="separate"/>
            </w:r>
            <w:r w:rsidR="0075509D">
              <w:rPr>
                <w:noProof/>
                <w:webHidden/>
              </w:rPr>
              <w:t>12</w:t>
            </w:r>
            <w:r>
              <w:rPr>
                <w:noProof/>
                <w:webHidden/>
              </w:rPr>
              <w:fldChar w:fldCharType="end"/>
            </w:r>
          </w:hyperlink>
        </w:p>
        <w:p w:rsidR="0075509D" w:rsidRDefault="002D1CA2" w:rsidP="0075509D">
          <w:pPr>
            <w:pStyle w:val="TDC1"/>
            <w:tabs>
              <w:tab w:val="right" w:leader="dot" w:pos="9350"/>
            </w:tabs>
            <w:rPr>
              <w:rFonts w:eastAsiaTheme="minorEastAsia"/>
              <w:noProof/>
              <w:lang w:val="es-GT" w:eastAsia="es-GT"/>
            </w:rPr>
          </w:pPr>
          <w:hyperlink w:anchor="_Toc88212123" w:history="1">
            <w:r w:rsidR="0075509D" w:rsidRPr="00DA387F">
              <w:rPr>
                <w:rStyle w:val="Hipervnculo"/>
                <w:noProof/>
              </w:rPr>
              <w:t>Plan an</w:t>
            </w:r>
            <w:r w:rsidR="0075509D" w:rsidRPr="00DA387F">
              <w:rPr>
                <w:rStyle w:val="Hipervnculo"/>
                <w:noProof/>
                <w:lang w:val="es-DO"/>
              </w:rPr>
              <w:t>Resultados acorde con el POA</w:t>
            </w:r>
            <w:r w:rsidR="0075509D">
              <w:rPr>
                <w:noProof/>
                <w:webHidden/>
              </w:rPr>
              <w:tab/>
            </w:r>
            <w:r>
              <w:rPr>
                <w:noProof/>
                <w:webHidden/>
              </w:rPr>
              <w:fldChar w:fldCharType="begin"/>
            </w:r>
            <w:r w:rsidR="0075509D">
              <w:rPr>
                <w:noProof/>
                <w:webHidden/>
              </w:rPr>
              <w:instrText xml:space="preserve"> PAGEREF _Toc88212123 \h </w:instrText>
            </w:r>
            <w:r>
              <w:rPr>
                <w:noProof/>
                <w:webHidden/>
              </w:rPr>
            </w:r>
            <w:r>
              <w:rPr>
                <w:noProof/>
                <w:webHidden/>
              </w:rPr>
              <w:fldChar w:fldCharType="separate"/>
            </w:r>
            <w:r w:rsidR="0075509D">
              <w:rPr>
                <w:noProof/>
                <w:webHidden/>
              </w:rPr>
              <w:t>15</w:t>
            </w:r>
            <w:r>
              <w:rPr>
                <w:noProof/>
                <w:webHidden/>
              </w:rPr>
              <w:fldChar w:fldCharType="end"/>
            </w:r>
          </w:hyperlink>
        </w:p>
        <w:p w:rsidR="0075509D" w:rsidRDefault="002D1CA2" w:rsidP="0075509D">
          <w:pPr>
            <w:pStyle w:val="TDC1"/>
            <w:tabs>
              <w:tab w:val="right" w:leader="dot" w:pos="9350"/>
            </w:tabs>
            <w:rPr>
              <w:rFonts w:eastAsiaTheme="minorEastAsia"/>
              <w:noProof/>
              <w:lang w:val="es-GT" w:eastAsia="es-GT"/>
            </w:rPr>
          </w:pPr>
          <w:hyperlink w:anchor="_Toc88212124" w:history="1">
            <w:r w:rsidR="0075509D" w:rsidRPr="00DA387F">
              <w:rPr>
                <w:rStyle w:val="Hipervnculo"/>
                <w:noProof/>
              </w:rPr>
              <w:t>Contribución a los objetivos de desarrollo sostenible, agenda 2030</w:t>
            </w:r>
            <w:r w:rsidR="0075509D">
              <w:rPr>
                <w:noProof/>
                <w:webHidden/>
              </w:rPr>
              <w:tab/>
            </w:r>
            <w:r>
              <w:rPr>
                <w:noProof/>
                <w:webHidden/>
              </w:rPr>
              <w:fldChar w:fldCharType="begin"/>
            </w:r>
            <w:r w:rsidR="0075509D">
              <w:rPr>
                <w:noProof/>
                <w:webHidden/>
              </w:rPr>
              <w:instrText xml:space="preserve"> PAGEREF _Toc88212124 \h </w:instrText>
            </w:r>
            <w:r>
              <w:rPr>
                <w:noProof/>
                <w:webHidden/>
              </w:rPr>
            </w:r>
            <w:r>
              <w:rPr>
                <w:noProof/>
                <w:webHidden/>
              </w:rPr>
              <w:fldChar w:fldCharType="separate"/>
            </w:r>
            <w:r w:rsidR="0075509D">
              <w:rPr>
                <w:noProof/>
                <w:webHidden/>
              </w:rPr>
              <w:t>16</w:t>
            </w:r>
            <w:r>
              <w:rPr>
                <w:noProof/>
                <w:webHidden/>
              </w:rPr>
              <w:fldChar w:fldCharType="end"/>
            </w:r>
          </w:hyperlink>
        </w:p>
        <w:p w:rsidR="0075509D" w:rsidRDefault="002D1CA2" w:rsidP="0075509D">
          <w:pPr>
            <w:pStyle w:val="TDC2"/>
            <w:tabs>
              <w:tab w:val="right" w:leader="dot" w:pos="9350"/>
            </w:tabs>
            <w:rPr>
              <w:rFonts w:eastAsiaTheme="minorEastAsia"/>
              <w:noProof/>
              <w:lang w:val="es-GT" w:eastAsia="es-GT"/>
            </w:rPr>
          </w:pPr>
          <w:hyperlink w:anchor="_Toc88212125" w:history="1">
            <w:r w:rsidR="0075509D" w:rsidRPr="00DA387F">
              <w:rPr>
                <w:rStyle w:val="Hipervnculo"/>
                <w:rFonts w:ascii="Times New Roman" w:hAnsi="Times New Roman" w:cs="Times New Roman"/>
                <w:b/>
                <w:noProof/>
                <w:lang w:val="es-DO"/>
              </w:rPr>
              <w:t>Salud y bienestar</w:t>
            </w:r>
            <w:r w:rsidR="0075509D">
              <w:rPr>
                <w:noProof/>
                <w:webHidden/>
              </w:rPr>
              <w:tab/>
            </w:r>
            <w:r>
              <w:rPr>
                <w:noProof/>
                <w:webHidden/>
              </w:rPr>
              <w:fldChar w:fldCharType="begin"/>
            </w:r>
            <w:r w:rsidR="0075509D">
              <w:rPr>
                <w:noProof/>
                <w:webHidden/>
              </w:rPr>
              <w:instrText xml:space="preserve"> PAGEREF _Toc88212125 \h </w:instrText>
            </w:r>
            <w:r>
              <w:rPr>
                <w:noProof/>
                <w:webHidden/>
              </w:rPr>
            </w:r>
            <w:r>
              <w:rPr>
                <w:noProof/>
                <w:webHidden/>
              </w:rPr>
              <w:fldChar w:fldCharType="separate"/>
            </w:r>
            <w:r w:rsidR="0075509D">
              <w:rPr>
                <w:noProof/>
                <w:webHidden/>
              </w:rPr>
              <w:t>16</w:t>
            </w:r>
            <w:r>
              <w:rPr>
                <w:noProof/>
                <w:webHidden/>
              </w:rPr>
              <w:fldChar w:fldCharType="end"/>
            </w:r>
          </w:hyperlink>
        </w:p>
        <w:p w:rsidR="0075509D" w:rsidRDefault="002D1CA2" w:rsidP="0075509D">
          <w:pPr>
            <w:pStyle w:val="TDC1"/>
            <w:tabs>
              <w:tab w:val="right" w:leader="dot" w:pos="9350"/>
            </w:tabs>
            <w:rPr>
              <w:rFonts w:eastAsiaTheme="minorEastAsia"/>
              <w:noProof/>
              <w:lang w:val="es-GT" w:eastAsia="es-GT"/>
            </w:rPr>
          </w:pPr>
          <w:hyperlink w:anchor="_Toc88212126" w:history="1">
            <w:r w:rsidR="0075509D" w:rsidRPr="00DA387F">
              <w:rPr>
                <w:rStyle w:val="Hipervnculo"/>
                <w:noProof/>
              </w:rPr>
              <w:t>Mantenimiento de planta física y equipo</w:t>
            </w:r>
            <w:r w:rsidR="0075509D">
              <w:rPr>
                <w:noProof/>
                <w:webHidden/>
              </w:rPr>
              <w:tab/>
            </w:r>
            <w:r>
              <w:rPr>
                <w:noProof/>
                <w:webHidden/>
              </w:rPr>
              <w:fldChar w:fldCharType="begin"/>
            </w:r>
            <w:r w:rsidR="0075509D">
              <w:rPr>
                <w:noProof/>
                <w:webHidden/>
              </w:rPr>
              <w:instrText xml:space="preserve"> PAGEREF _Toc88212126 \h </w:instrText>
            </w:r>
            <w:r>
              <w:rPr>
                <w:noProof/>
                <w:webHidden/>
              </w:rPr>
            </w:r>
            <w:r>
              <w:rPr>
                <w:noProof/>
                <w:webHidden/>
              </w:rPr>
              <w:fldChar w:fldCharType="separate"/>
            </w:r>
            <w:r w:rsidR="0075509D">
              <w:rPr>
                <w:noProof/>
                <w:webHidden/>
              </w:rPr>
              <w:t>16</w:t>
            </w:r>
            <w:r>
              <w:rPr>
                <w:noProof/>
                <w:webHidden/>
              </w:rPr>
              <w:fldChar w:fldCharType="end"/>
            </w:r>
          </w:hyperlink>
        </w:p>
        <w:p w:rsidR="0075509D" w:rsidRDefault="002D1CA2" w:rsidP="0075509D">
          <w:pPr>
            <w:pStyle w:val="TDC1"/>
            <w:tabs>
              <w:tab w:val="right" w:leader="dot" w:pos="9350"/>
            </w:tabs>
            <w:rPr>
              <w:rFonts w:eastAsiaTheme="minorEastAsia"/>
              <w:noProof/>
              <w:lang w:val="es-GT" w:eastAsia="es-GT"/>
            </w:rPr>
          </w:pPr>
          <w:hyperlink w:anchor="_Toc88212127" w:history="1">
            <w:r w:rsidR="0075509D" w:rsidRPr="00DA387F">
              <w:rPr>
                <w:rStyle w:val="Hipervnculo"/>
                <w:noProof/>
              </w:rPr>
              <w:t>Cartera de Servicio</w:t>
            </w:r>
            <w:r w:rsidR="0075509D">
              <w:rPr>
                <w:noProof/>
                <w:webHidden/>
              </w:rPr>
              <w:tab/>
            </w:r>
            <w:r>
              <w:rPr>
                <w:noProof/>
                <w:webHidden/>
              </w:rPr>
              <w:fldChar w:fldCharType="begin"/>
            </w:r>
            <w:r w:rsidR="0075509D">
              <w:rPr>
                <w:noProof/>
                <w:webHidden/>
              </w:rPr>
              <w:instrText xml:space="preserve"> PAGEREF _Toc88212127 \h </w:instrText>
            </w:r>
            <w:r>
              <w:rPr>
                <w:noProof/>
                <w:webHidden/>
              </w:rPr>
            </w:r>
            <w:r>
              <w:rPr>
                <w:noProof/>
                <w:webHidden/>
              </w:rPr>
              <w:fldChar w:fldCharType="separate"/>
            </w:r>
            <w:r w:rsidR="0075509D">
              <w:rPr>
                <w:noProof/>
                <w:webHidden/>
              </w:rPr>
              <w:t>17</w:t>
            </w:r>
            <w:r>
              <w:rPr>
                <w:noProof/>
                <w:webHidden/>
              </w:rPr>
              <w:fldChar w:fldCharType="end"/>
            </w:r>
          </w:hyperlink>
        </w:p>
        <w:p w:rsidR="0075509D" w:rsidRDefault="002D1CA2" w:rsidP="0075509D">
          <w:pPr>
            <w:pStyle w:val="TDC1"/>
            <w:tabs>
              <w:tab w:val="right" w:leader="dot" w:pos="9350"/>
            </w:tabs>
            <w:rPr>
              <w:rFonts w:eastAsiaTheme="minorEastAsia"/>
              <w:noProof/>
              <w:lang w:val="es-GT" w:eastAsia="es-GT"/>
            </w:rPr>
          </w:pPr>
          <w:hyperlink w:anchor="_Toc88212128" w:history="1">
            <w:r w:rsidR="0075509D" w:rsidRPr="00DA387F">
              <w:rPr>
                <w:rStyle w:val="Hipervnculo"/>
                <w:noProof/>
              </w:rPr>
              <w:t>Anexos</w:t>
            </w:r>
            <w:r w:rsidR="0075509D">
              <w:rPr>
                <w:noProof/>
                <w:webHidden/>
              </w:rPr>
              <w:tab/>
            </w:r>
            <w:r>
              <w:rPr>
                <w:noProof/>
                <w:webHidden/>
              </w:rPr>
              <w:fldChar w:fldCharType="begin"/>
            </w:r>
            <w:r w:rsidR="0075509D">
              <w:rPr>
                <w:noProof/>
                <w:webHidden/>
              </w:rPr>
              <w:instrText xml:space="preserve"> PAGEREF _Toc88212128 \h </w:instrText>
            </w:r>
            <w:r>
              <w:rPr>
                <w:noProof/>
                <w:webHidden/>
              </w:rPr>
            </w:r>
            <w:r>
              <w:rPr>
                <w:noProof/>
                <w:webHidden/>
              </w:rPr>
              <w:fldChar w:fldCharType="separate"/>
            </w:r>
            <w:r w:rsidR="0075509D">
              <w:rPr>
                <w:noProof/>
                <w:webHidden/>
              </w:rPr>
              <w:t>18</w:t>
            </w:r>
            <w:r>
              <w:rPr>
                <w:noProof/>
                <w:webHidden/>
              </w:rPr>
              <w:fldChar w:fldCharType="end"/>
            </w:r>
          </w:hyperlink>
        </w:p>
        <w:p w:rsidR="0075509D" w:rsidRDefault="002D1CA2" w:rsidP="0075509D">
          <w:r>
            <w:fldChar w:fldCharType="end"/>
          </w:r>
        </w:p>
      </w:sdtContent>
    </w:sdt>
    <w:p w:rsidR="0075509D" w:rsidRDefault="0075509D" w:rsidP="0075509D">
      <w:pPr>
        <w:pStyle w:val="Ttulo1"/>
        <w:rPr>
          <w:rFonts w:cs="Times New Roman"/>
          <w:color w:val="000000" w:themeColor="text1"/>
          <w:sz w:val="32"/>
        </w:rPr>
      </w:pPr>
    </w:p>
    <w:p w:rsidR="0075509D" w:rsidRDefault="0075509D" w:rsidP="0075509D">
      <w:pPr>
        <w:pStyle w:val="Ttulo1"/>
        <w:rPr>
          <w:rFonts w:cs="Times New Roman"/>
          <w:color w:val="000000" w:themeColor="text1"/>
          <w:sz w:val="32"/>
        </w:rPr>
      </w:pPr>
    </w:p>
    <w:p w:rsidR="0075509D" w:rsidRDefault="0075509D" w:rsidP="0075509D">
      <w:pPr>
        <w:rPr>
          <w:lang w:val="es-ES_tradnl"/>
        </w:rPr>
      </w:pPr>
    </w:p>
    <w:p w:rsidR="0075509D" w:rsidRDefault="0075509D" w:rsidP="0075509D">
      <w:pPr>
        <w:pStyle w:val="Ttulo1"/>
        <w:rPr>
          <w:rFonts w:asciiTheme="minorHAnsi" w:eastAsiaTheme="minorHAnsi" w:hAnsiTheme="minorHAnsi" w:cstheme="minorBidi"/>
          <w:b w:val="0"/>
          <w:bCs/>
          <w:color w:val="auto"/>
          <w:sz w:val="22"/>
          <w:szCs w:val="22"/>
        </w:rPr>
      </w:pPr>
    </w:p>
    <w:p w:rsidR="0075509D" w:rsidRPr="003C54A2" w:rsidRDefault="0075509D" w:rsidP="0075509D">
      <w:pPr>
        <w:rPr>
          <w:lang w:val="es-ES_tradnl"/>
        </w:rPr>
      </w:pPr>
    </w:p>
    <w:p w:rsidR="0075509D" w:rsidRPr="009400EB" w:rsidRDefault="007D188C" w:rsidP="0075509D">
      <w:pPr>
        <w:pStyle w:val="Ttulo1"/>
        <w:rPr>
          <w:rFonts w:cs="Times New Roman"/>
          <w:color w:val="000000" w:themeColor="text1"/>
          <w:sz w:val="32"/>
        </w:rPr>
      </w:pPr>
      <w:bookmarkStart w:id="1" w:name="_Toc88212105"/>
      <w:r w:rsidRPr="009400EB">
        <w:rPr>
          <w:rFonts w:cs="Times New Roman"/>
          <w:color w:val="000000" w:themeColor="text1"/>
          <w:sz w:val="32"/>
        </w:rPr>
        <w:t>Resume</w:t>
      </w:r>
      <w:r w:rsidR="0075509D" w:rsidRPr="009400EB">
        <w:rPr>
          <w:rFonts w:cs="Times New Roman"/>
          <w:color w:val="000000" w:themeColor="text1"/>
          <w:sz w:val="32"/>
        </w:rPr>
        <w:t xml:space="preserve"> ejecutivo:</w:t>
      </w:r>
      <w:bookmarkEnd w:id="1"/>
    </w:p>
    <w:p w:rsidR="0075509D" w:rsidRDefault="0075509D" w:rsidP="0075509D">
      <w:pPr>
        <w:spacing w:line="240" w:lineRule="auto"/>
        <w:jc w:val="both"/>
        <w:rPr>
          <w:lang w:val="es-ES_tradnl"/>
        </w:rPr>
      </w:pPr>
    </w:p>
    <w:p w:rsidR="0075509D" w:rsidRDefault="0075509D" w:rsidP="0075509D">
      <w:pPr>
        <w:spacing w:line="360" w:lineRule="auto"/>
        <w:ind w:firstLine="708"/>
        <w:jc w:val="both"/>
        <w:rPr>
          <w:lang w:val="es-DO"/>
        </w:rPr>
      </w:pPr>
      <w:r>
        <w:rPr>
          <w:lang w:val="es-DO"/>
        </w:rPr>
        <w:t>Desde el 01 de junio del 2022</w:t>
      </w:r>
      <w:r w:rsidR="001B7727">
        <w:rPr>
          <w:lang w:val="es-DO"/>
        </w:rPr>
        <w:t xml:space="preserve"> </w:t>
      </w:r>
      <w:r>
        <w:rPr>
          <w:lang w:val="es-DO"/>
        </w:rPr>
        <w:t>el Dr. RUBEN N. FELIZ ROJAS asume la gerencia del hospital municipal de Cabral ,</w:t>
      </w:r>
      <w:r w:rsidRPr="009400EB">
        <w:rPr>
          <w:lang w:val="es-DO"/>
        </w:rPr>
        <w:t>con la finalidad</w:t>
      </w:r>
      <w:r>
        <w:rPr>
          <w:lang w:val="es-DO"/>
        </w:rPr>
        <w:t xml:space="preserve"> </w:t>
      </w:r>
      <w:r w:rsidRPr="009400EB">
        <w:rPr>
          <w:lang w:val="es-DO"/>
        </w:rPr>
        <w:t>de seguir fortaleciendo los servicios que allí se brindan apoyándonos en el personal humano que nos acompaña día a día a la atención al usuario que se</w:t>
      </w:r>
      <w:r>
        <w:rPr>
          <w:lang w:val="es-DO"/>
        </w:rPr>
        <w:t>a integral de calidad y calidez.</w:t>
      </w:r>
    </w:p>
    <w:p w:rsidR="0075509D" w:rsidRPr="00356936" w:rsidRDefault="0075509D" w:rsidP="0075509D">
      <w:pPr>
        <w:spacing w:line="360" w:lineRule="auto"/>
        <w:ind w:firstLine="708"/>
        <w:jc w:val="both"/>
        <w:rPr>
          <w:lang w:val="es-DO"/>
        </w:rPr>
      </w:pPr>
      <w:r w:rsidRPr="009400EB">
        <w:rPr>
          <w:lang w:val="es-DO"/>
        </w:rPr>
        <w:t>El hospital municipal d</w:t>
      </w:r>
      <w:r>
        <w:rPr>
          <w:lang w:val="es-DO"/>
        </w:rPr>
        <w:t>e Cabral bajo la dirección del Servicio Nacional De Salud (SNS) y el Servicio Regional De Salud Enriquillo (SRSEN) R</w:t>
      </w:r>
      <w:r w:rsidRPr="009400EB">
        <w:rPr>
          <w:lang w:val="es-DO"/>
        </w:rPr>
        <w:t>egión IV, siendo e</w:t>
      </w:r>
      <w:r>
        <w:rPr>
          <w:lang w:val="es-DO"/>
        </w:rPr>
        <w:t>llos los encargados de guiarnos para realizar las a</w:t>
      </w:r>
      <w:r w:rsidRPr="009400EB">
        <w:rPr>
          <w:lang w:val="es-DO"/>
        </w:rPr>
        <w:t xml:space="preserve">ctividades </w:t>
      </w:r>
      <w:r>
        <w:rPr>
          <w:lang w:val="es-DO"/>
        </w:rPr>
        <w:t>d</w:t>
      </w:r>
      <w:r w:rsidRPr="009400EB">
        <w:rPr>
          <w:lang w:val="es-DO"/>
        </w:rPr>
        <w:t xml:space="preserve">el plan operativo anual </w:t>
      </w:r>
      <w:r>
        <w:rPr>
          <w:lang w:val="es-DO"/>
        </w:rPr>
        <w:t xml:space="preserve">y </w:t>
      </w:r>
      <w:r w:rsidRPr="009400EB">
        <w:rPr>
          <w:lang w:val="es-DO"/>
        </w:rPr>
        <w:t xml:space="preserve"> la</w:t>
      </w:r>
      <w:r>
        <w:rPr>
          <w:lang w:val="es-DO"/>
        </w:rPr>
        <w:t xml:space="preserve"> </w:t>
      </w:r>
      <w:r w:rsidRPr="009400EB">
        <w:rPr>
          <w:lang w:val="es-DO"/>
        </w:rPr>
        <w:t>elaboración de</w:t>
      </w:r>
      <w:r>
        <w:rPr>
          <w:lang w:val="es-DO"/>
        </w:rPr>
        <w:t xml:space="preserve"> </w:t>
      </w:r>
      <w:r w:rsidRPr="009400EB">
        <w:rPr>
          <w:lang w:val="es-DO"/>
        </w:rPr>
        <w:t>la memoria anual para</w:t>
      </w:r>
      <w:r>
        <w:rPr>
          <w:lang w:val="es-DO"/>
        </w:rPr>
        <w:t xml:space="preserve"> así</w:t>
      </w:r>
      <w:r w:rsidRPr="009400EB">
        <w:rPr>
          <w:lang w:val="es-DO"/>
        </w:rPr>
        <w:t xml:space="preserve"> resaltar los logros y las metas cumplidas en nuestro centro hospitalario</w:t>
      </w:r>
      <w:r>
        <w:rPr>
          <w:lang w:val="es-DO"/>
        </w:rPr>
        <w:t xml:space="preserve"> quedando bajo nuestra </w:t>
      </w:r>
      <w:r w:rsidRPr="00356936">
        <w:rPr>
          <w:lang w:val="es-DO"/>
        </w:rPr>
        <w:t>responsabilidad realizar dichas actividades y poner en ejecución.</w:t>
      </w:r>
    </w:p>
    <w:p w:rsidR="0075509D" w:rsidRPr="00356936" w:rsidRDefault="0075509D" w:rsidP="0075509D">
      <w:pPr>
        <w:spacing w:line="360" w:lineRule="auto"/>
        <w:ind w:firstLine="708"/>
        <w:jc w:val="both"/>
        <w:rPr>
          <w:lang w:val="es-DO"/>
        </w:rPr>
      </w:pPr>
      <w:r w:rsidRPr="00356936">
        <w:rPr>
          <w:lang w:val="es-DO"/>
        </w:rPr>
        <w:t>En el año 2012 el hospital fue intervenido para un proceso de reconstrucción y remodelación con una duración de 5 años, en esos momentos se contaba con una infraestructura antigua y espacios muy pequeño, como era la sala de  emergencia</w:t>
      </w:r>
      <w:r>
        <w:rPr>
          <w:lang w:val="es-DO"/>
        </w:rPr>
        <w:t>,</w:t>
      </w:r>
      <w:r w:rsidRPr="00356936">
        <w:rPr>
          <w:lang w:val="es-DO"/>
        </w:rPr>
        <w:t xml:space="preserve"> para la demanda de los usuarios que allí se presentaban, un quirófano intervenido que muchos casos fueron referidos por motivo de la intervención; el deseo de trabajar y mantener en funcionamiento el hospital a pesar de la precariedad de la intervención se organizó una</w:t>
      </w:r>
      <w:r>
        <w:rPr>
          <w:lang w:val="es-DO"/>
        </w:rPr>
        <w:t xml:space="preserve"> sala de expulsivo</w:t>
      </w:r>
      <w:r w:rsidRPr="00356936">
        <w:rPr>
          <w:lang w:val="es-DO"/>
        </w:rPr>
        <w:t xml:space="preserve">  para brindar el servicio a las urgencias de partos que llegaban tanto de la comunidad como de zonas aledañas</w:t>
      </w:r>
      <w:r>
        <w:rPr>
          <w:lang w:val="es-DO"/>
        </w:rPr>
        <w:t xml:space="preserve"> teniendo 6 salas de internamiento con 4 </w:t>
      </w:r>
      <w:r w:rsidRPr="00356936">
        <w:rPr>
          <w:lang w:val="es-DO"/>
        </w:rPr>
        <w:t xml:space="preserve">camas </w:t>
      </w:r>
      <w:r>
        <w:rPr>
          <w:lang w:val="es-DO"/>
        </w:rPr>
        <w:t xml:space="preserve">cada una, </w:t>
      </w:r>
      <w:r w:rsidRPr="00356936">
        <w:rPr>
          <w:lang w:val="es-DO"/>
        </w:rPr>
        <w:t>lo que no era posible un servicio de confort</w:t>
      </w:r>
      <w:r>
        <w:rPr>
          <w:lang w:val="es-DO"/>
        </w:rPr>
        <w:t>.</w:t>
      </w:r>
    </w:p>
    <w:p w:rsidR="0075509D" w:rsidRPr="00A9606E" w:rsidRDefault="0075509D" w:rsidP="0075509D">
      <w:pPr>
        <w:spacing w:line="360" w:lineRule="auto"/>
        <w:ind w:firstLine="708"/>
        <w:jc w:val="both"/>
        <w:rPr>
          <w:highlight w:val="yellow"/>
          <w:lang w:val="es-DO"/>
        </w:rPr>
      </w:pPr>
      <w:r w:rsidRPr="00356936">
        <w:rPr>
          <w:lang w:val="es-DO"/>
        </w:rPr>
        <w:t>El 3 julio de 2019  cumpliendo nuestro centro hospitalario un año de entregado e inaugurado</w:t>
      </w:r>
      <w:r w:rsidRPr="009400EB">
        <w:rPr>
          <w:lang w:val="es-DO"/>
        </w:rPr>
        <w:t xml:space="preserve"> por el </w:t>
      </w:r>
      <w:r>
        <w:rPr>
          <w:lang w:val="es-DO"/>
        </w:rPr>
        <w:t>ex</w:t>
      </w:r>
      <w:r w:rsidRPr="009400EB">
        <w:rPr>
          <w:lang w:val="es-DO"/>
        </w:rPr>
        <w:t xml:space="preserve"> presidente Lic. Danilo medina,</w:t>
      </w:r>
      <w:r>
        <w:rPr>
          <w:lang w:val="es-DO"/>
        </w:rPr>
        <w:t xml:space="preserve"> nos entrega un</w:t>
      </w:r>
      <w:r w:rsidRPr="009400EB">
        <w:rPr>
          <w:lang w:val="es-DO"/>
        </w:rPr>
        <w:t xml:space="preserve"> centro hospitalario con una </w:t>
      </w:r>
      <w:r>
        <w:rPr>
          <w:lang w:val="es-DO"/>
        </w:rPr>
        <w:t xml:space="preserve">gran </w:t>
      </w:r>
      <w:r w:rsidRPr="009400EB">
        <w:rPr>
          <w:lang w:val="es-DO"/>
        </w:rPr>
        <w:t>ampliación y remodelación, teniendo este una distribución</w:t>
      </w:r>
      <w:r>
        <w:rPr>
          <w:lang w:val="es-DO"/>
        </w:rPr>
        <w:t xml:space="preserve"> </w:t>
      </w:r>
      <w:r w:rsidRPr="009400EB">
        <w:rPr>
          <w:lang w:val="es-DO"/>
        </w:rPr>
        <w:t xml:space="preserve">de 13 salas de internamiento de las cuales, 10 de estas constan de 2 </w:t>
      </w:r>
      <w:r w:rsidRPr="009400EB">
        <w:rPr>
          <w:lang w:val="es-DO"/>
        </w:rPr>
        <w:lastRenderedPageBreak/>
        <w:t>ca</w:t>
      </w:r>
      <w:r>
        <w:rPr>
          <w:lang w:val="es-DO"/>
        </w:rPr>
        <w:t>mas y 3 salas con 1</w:t>
      </w:r>
      <w:r w:rsidRPr="009400EB">
        <w:rPr>
          <w:lang w:val="es-DO"/>
        </w:rPr>
        <w:t xml:space="preserve"> cama, 1 bloque quirúrgico que contempla 1 sala de cirugía, 1 sala de parto y post parto, 1 sala pre quirúrgica y post quirúrgica, 1 perianto y 1 sala de central de equipo.</w:t>
      </w:r>
    </w:p>
    <w:p w:rsidR="0075509D" w:rsidRDefault="0075509D" w:rsidP="0075509D">
      <w:pPr>
        <w:spacing w:line="360" w:lineRule="auto"/>
        <w:ind w:firstLine="708"/>
        <w:jc w:val="both"/>
        <w:rPr>
          <w:lang w:val="es-DO"/>
        </w:rPr>
      </w:pPr>
      <w:r w:rsidRPr="009400EB">
        <w:rPr>
          <w:lang w:val="es-DO"/>
        </w:rPr>
        <w:t>A demás cuenta con un área de enfermería, oficina de enfermería, una cocina, lavandería, área de SAI, departamento de TB, una planta eléctrica, un cuarto frio, 4 consultorios, equipo de rayos x, sonógrafo, odontología, 1 amplio laboratorio, 7 cubículo para oficina,</w:t>
      </w:r>
      <w:r>
        <w:rPr>
          <w:lang w:val="es-DO"/>
        </w:rPr>
        <w:t xml:space="preserve"> </w:t>
      </w:r>
      <w:r w:rsidRPr="009400EB">
        <w:rPr>
          <w:lang w:val="es-DO"/>
        </w:rPr>
        <w:t>área de vacuna, una amplia emergencia con la siguiente distribución:</w:t>
      </w:r>
      <w:r>
        <w:rPr>
          <w:lang w:val="es-DO"/>
        </w:rPr>
        <w:t xml:space="preserve"> </w:t>
      </w:r>
      <w:r w:rsidRPr="009400EB">
        <w:rPr>
          <w:lang w:val="es-DO"/>
        </w:rPr>
        <w:t>sala de urgencias, farmacia, sala de espera, sala de cura, sala de yeso, sala de observación, nebulización, área de descansó del médico, sala de cólera.</w:t>
      </w:r>
    </w:p>
    <w:p w:rsidR="0075509D" w:rsidRDefault="0075509D" w:rsidP="0075509D">
      <w:pPr>
        <w:spacing w:line="360" w:lineRule="auto"/>
        <w:ind w:firstLine="708"/>
        <w:jc w:val="both"/>
        <w:rPr>
          <w:lang w:val="es-DO"/>
        </w:rPr>
      </w:pPr>
      <w:r>
        <w:rPr>
          <w:lang w:val="es-DO"/>
        </w:rPr>
        <w:t>Para el</w:t>
      </w:r>
      <w:r w:rsidRPr="009400EB">
        <w:rPr>
          <w:lang w:val="es-DO"/>
        </w:rPr>
        <w:t xml:space="preserve"> año </w:t>
      </w:r>
      <w:r>
        <w:rPr>
          <w:lang w:val="es-DO"/>
        </w:rPr>
        <w:t xml:space="preserve">2019 </w:t>
      </w:r>
      <w:r w:rsidRPr="009400EB">
        <w:rPr>
          <w:lang w:val="es-DO"/>
        </w:rPr>
        <w:t>se fortalece el servicio médico, ya que en el añ</w:t>
      </w:r>
      <w:r>
        <w:rPr>
          <w:lang w:val="es-DO"/>
        </w:rPr>
        <w:t>o 2012 este centro contaba con 6</w:t>
      </w:r>
      <w:r w:rsidRPr="009400EB">
        <w:rPr>
          <w:lang w:val="es-DO"/>
        </w:rPr>
        <w:t xml:space="preserve"> médicos para los servicios de 2</w:t>
      </w:r>
      <w:r>
        <w:rPr>
          <w:lang w:val="es-DO"/>
        </w:rPr>
        <w:t>4 horas</w:t>
      </w:r>
      <w:r w:rsidRPr="009400EB">
        <w:rPr>
          <w:lang w:val="es-DO"/>
        </w:rPr>
        <w:t>, resaltando los servicios de urgencias y procedimientos de cirugía menor que a su llegada se le daba respue</w:t>
      </w:r>
      <w:r>
        <w:rPr>
          <w:lang w:val="es-DO"/>
        </w:rPr>
        <w:t>sta; a la actualidad se tienen 7</w:t>
      </w:r>
      <w:r w:rsidRPr="009400EB">
        <w:rPr>
          <w:lang w:val="es-DO"/>
        </w:rPr>
        <w:t xml:space="preserve"> médicos para estos servi</w:t>
      </w:r>
      <w:r>
        <w:rPr>
          <w:lang w:val="es-DO"/>
        </w:rPr>
        <w:t>cios, lo que permite que esté un médico por servicio,</w:t>
      </w:r>
      <w:r w:rsidRPr="009400EB">
        <w:rPr>
          <w:lang w:val="es-DO"/>
        </w:rPr>
        <w:t xml:space="preserve"> para asistir la gran demanda de emergencias, </w:t>
      </w:r>
      <w:r>
        <w:rPr>
          <w:lang w:val="es-DO"/>
        </w:rPr>
        <w:t>consultas</w:t>
      </w:r>
      <w:r w:rsidRPr="009400EB">
        <w:rPr>
          <w:lang w:val="es-DO"/>
        </w:rPr>
        <w:t>, hospitalización, procedimientos quirúrgicos</w:t>
      </w:r>
      <w:r>
        <w:rPr>
          <w:lang w:val="es-DO"/>
        </w:rPr>
        <w:t xml:space="preserve">, </w:t>
      </w:r>
      <w:r w:rsidRPr="009400EB">
        <w:rPr>
          <w:lang w:val="es-DO"/>
        </w:rPr>
        <w:t>estudios de imágenes</w:t>
      </w:r>
      <w:r>
        <w:rPr>
          <w:lang w:val="es-DO"/>
        </w:rPr>
        <w:t xml:space="preserve"> y laboratorio.</w:t>
      </w:r>
    </w:p>
    <w:p w:rsidR="0075509D" w:rsidRDefault="0075509D" w:rsidP="0075509D">
      <w:pPr>
        <w:spacing w:line="360" w:lineRule="auto"/>
        <w:ind w:firstLine="708"/>
        <w:jc w:val="both"/>
        <w:rPr>
          <w:lang w:val="es-DO"/>
        </w:rPr>
      </w:pPr>
      <w:r w:rsidRPr="00356936">
        <w:rPr>
          <w:lang w:val="es-DO"/>
        </w:rPr>
        <w:t>Somos un hosp</w:t>
      </w:r>
      <w:r>
        <w:rPr>
          <w:lang w:val="es-DO"/>
        </w:rPr>
        <w:t>ital</w:t>
      </w:r>
      <w:r w:rsidRPr="00356936">
        <w:rPr>
          <w:lang w:val="es-DO"/>
        </w:rPr>
        <w:t xml:space="preserve"> que cuenta </w:t>
      </w:r>
      <w:r>
        <w:rPr>
          <w:lang w:val="es-DO"/>
        </w:rPr>
        <w:t xml:space="preserve"> con una reducida cartera de servicios</w:t>
      </w:r>
      <w:r w:rsidRPr="00356936">
        <w:rPr>
          <w:lang w:val="es-DO"/>
        </w:rPr>
        <w:t xml:space="preserve"> implementada </w:t>
      </w:r>
      <w:r>
        <w:rPr>
          <w:lang w:val="es-DO"/>
        </w:rPr>
        <w:t>en el 2018 y actualizada para el 2021,</w:t>
      </w:r>
      <w:r w:rsidRPr="00356936">
        <w:rPr>
          <w:lang w:val="es-DO"/>
        </w:rPr>
        <w:t>dando respuesta a la demanda que hasta el momento se presentan, contamos con especialistas con la disposición y sensibilización humana, manifestada en cada atención al usuario; médicos generales con el buen manejo y respeto en las áreas asignada de trabajo;</w:t>
      </w:r>
      <w:r w:rsidRPr="009400EB">
        <w:rPr>
          <w:lang w:val="es-DO"/>
        </w:rPr>
        <w:t xml:space="preserve"> enfermeras empoderada de cada acción a realizar y un equipo de recursos humano de laboratorio y administrativo que no deja de ser </w:t>
      </w:r>
      <w:r w:rsidRPr="00356936">
        <w:rPr>
          <w:lang w:val="es-DO"/>
        </w:rPr>
        <w:t>importante con sus aportes incansable al ser solicitados.</w:t>
      </w:r>
    </w:p>
    <w:p w:rsidR="0075509D" w:rsidRDefault="0075509D" w:rsidP="0075509D">
      <w:pPr>
        <w:spacing w:line="360" w:lineRule="auto"/>
        <w:ind w:firstLine="708"/>
        <w:jc w:val="both"/>
        <w:rPr>
          <w:lang w:val="es-DO"/>
        </w:rPr>
      </w:pPr>
      <w:r w:rsidRPr="009400EB">
        <w:rPr>
          <w:lang w:val="es-DO"/>
        </w:rPr>
        <w:t xml:space="preserve">En nuestra cartera de servicio </w:t>
      </w:r>
      <w:r>
        <w:rPr>
          <w:lang w:val="es-DO"/>
        </w:rPr>
        <w:t>contamos con  la consulta de cardiología ofreciéndole a los usuarios una atención integral y de calidad de dicho ser</w:t>
      </w:r>
      <w:r w:rsidR="00A31C77">
        <w:rPr>
          <w:lang w:val="es-DO"/>
        </w:rPr>
        <w:t>v</w:t>
      </w:r>
      <w:r w:rsidR="001B16F4">
        <w:rPr>
          <w:lang w:val="es-DO"/>
        </w:rPr>
        <w:t>icio teniendo como resultado 592</w:t>
      </w:r>
      <w:r>
        <w:rPr>
          <w:lang w:val="es-DO"/>
        </w:rPr>
        <w:t xml:space="preserve"> </w:t>
      </w:r>
      <w:r>
        <w:rPr>
          <w:color w:val="000000" w:themeColor="text1"/>
          <w:lang w:val="es-DO"/>
        </w:rPr>
        <w:t>hasta octubre</w:t>
      </w:r>
      <w:r w:rsidR="00B247FB">
        <w:rPr>
          <w:color w:val="000000" w:themeColor="text1"/>
          <w:lang w:val="es-DO"/>
        </w:rPr>
        <w:t xml:space="preserve"> 2025</w:t>
      </w:r>
      <w:r w:rsidRPr="007D08CC">
        <w:rPr>
          <w:color w:val="000000" w:themeColor="text1"/>
          <w:lang w:val="es-DO"/>
        </w:rPr>
        <w:t xml:space="preserve"> realizadas </w:t>
      </w:r>
      <w:r>
        <w:rPr>
          <w:lang w:val="es-DO"/>
        </w:rPr>
        <w:t>con usuarios de la comunidad y de la zonas aledañas, contribuyendo a reducir los gastos de los usuarios con un co</w:t>
      </w:r>
      <w:r w:rsidR="001B16F4">
        <w:rPr>
          <w:lang w:val="es-DO"/>
        </w:rPr>
        <w:t>sto de en dichas consultas de  3,000 a 4</w:t>
      </w:r>
      <w:r>
        <w:rPr>
          <w:lang w:val="es-DO"/>
        </w:rPr>
        <w:t xml:space="preserve">,000 pesos, siendo </w:t>
      </w:r>
      <w:r>
        <w:rPr>
          <w:lang w:val="es-DO"/>
        </w:rPr>
        <w:lastRenderedPageBreak/>
        <w:t xml:space="preserve">este servicio gratuito en nuestro centro hospitalario, como también continuamos con las </w:t>
      </w:r>
      <w:r w:rsidRPr="009400EB">
        <w:rPr>
          <w:lang w:val="es-DO"/>
        </w:rPr>
        <w:t xml:space="preserve"> consultas de pediatría teniendo </w:t>
      </w:r>
      <w:r w:rsidRPr="00241F47">
        <w:rPr>
          <w:color w:val="000000" w:themeColor="text1"/>
          <w:lang w:val="es-DO"/>
        </w:rPr>
        <w:t xml:space="preserve">un total </w:t>
      </w:r>
      <w:r w:rsidR="00A31C77">
        <w:rPr>
          <w:color w:val="000000" w:themeColor="text1"/>
          <w:lang w:val="es-DO"/>
        </w:rPr>
        <w:t>1</w:t>
      </w:r>
      <w:r w:rsidRPr="004D71D5">
        <w:rPr>
          <w:color w:val="000000" w:themeColor="text1"/>
          <w:lang w:val="es-DO"/>
        </w:rPr>
        <w:t>,</w:t>
      </w:r>
      <w:r w:rsidR="001B16F4">
        <w:rPr>
          <w:color w:val="000000" w:themeColor="text1"/>
          <w:lang w:val="es-DO"/>
        </w:rPr>
        <w:t>410</w:t>
      </w:r>
      <w:r w:rsidRPr="009400EB">
        <w:rPr>
          <w:lang w:val="es-DO"/>
        </w:rPr>
        <w:t xml:space="preserve"> consultas</w:t>
      </w:r>
      <w:r w:rsidR="00B247FB">
        <w:rPr>
          <w:lang w:val="es-DO"/>
        </w:rPr>
        <w:t xml:space="preserve"> hasta octubre 2025</w:t>
      </w:r>
      <w:r>
        <w:rPr>
          <w:lang w:val="es-DO"/>
        </w:rPr>
        <w:t>.</w:t>
      </w:r>
      <w:r w:rsidR="001B16F4">
        <w:rPr>
          <w:lang w:val="es-DO"/>
        </w:rPr>
        <w:t xml:space="preserve"> En este año se agrego a la cartera de servicio la consulta de </w:t>
      </w:r>
      <w:r w:rsidR="001B16F4" w:rsidRPr="001B16F4">
        <w:rPr>
          <w:b/>
          <w:lang w:val="es-DO"/>
        </w:rPr>
        <w:t>Ortopedia</w:t>
      </w:r>
      <w:r w:rsidR="001B16F4">
        <w:rPr>
          <w:lang w:val="es-DO"/>
        </w:rPr>
        <w:t xml:space="preserve"> con </w:t>
      </w:r>
      <w:r w:rsidR="001B16F4" w:rsidRPr="001B16F4">
        <w:rPr>
          <w:b/>
          <w:lang w:val="es-DO"/>
        </w:rPr>
        <w:t>un total 767</w:t>
      </w:r>
      <w:r w:rsidR="001B16F4">
        <w:rPr>
          <w:lang w:val="es-DO"/>
        </w:rPr>
        <w:t xml:space="preserve"> usuarios hasta la fecha indicada.</w:t>
      </w:r>
    </w:p>
    <w:p w:rsidR="0075509D" w:rsidRDefault="0075509D" w:rsidP="0075509D">
      <w:pPr>
        <w:spacing w:line="360" w:lineRule="auto"/>
        <w:jc w:val="both"/>
        <w:rPr>
          <w:lang w:val="es-DO"/>
        </w:rPr>
      </w:pPr>
      <w:r w:rsidRPr="00356936">
        <w:rPr>
          <w:lang w:val="es-DO"/>
        </w:rPr>
        <w:t>La nueva gestión le ha dado un alto cuidado y</w:t>
      </w:r>
      <w:r w:rsidRPr="009400EB">
        <w:rPr>
          <w:lang w:val="es-DO"/>
        </w:rPr>
        <w:t xml:space="preserve"> seguimiento a los equipos, materiales e insumos</w:t>
      </w:r>
      <w:r>
        <w:rPr>
          <w:lang w:val="es-DO"/>
        </w:rPr>
        <w:t xml:space="preserve"> que tenemos y recibimos en el centro </w:t>
      </w:r>
      <w:r w:rsidRPr="00356936">
        <w:rPr>
          <w:lang w:val="es-DO"/>
        </w:rPr>
        <w:t>hospitalario para así lograr mejores condiciones de diagnóstico y servicio según la demanda de los usuario, Asumimos el c</w:t>
      </w:r>
      <w:r>
        <w:rPr>
          <w:lang w:val="es-DO"/>
        </w:rPr>
        <w:t>ompromiso de los servicios de</w:t>
      </w:r>
      <w:r w:rsidRPr="00356936">
        <w:rPr>
          <w:lang w:val="es-DO"/>
        </w:rPr>
        <w:t xml:space="preserve"> laboratorio</w:t>
      </w:r>
      <w:r>
        <w:rPr>
          <w:lang w:val="es-DO"/>
        </w:rPr>
        <w:t xml:space="preserve"> con relación al mantenimiento de sus equipos,</w:t>
      </w:r>
      <w:r w:rsidR="001B16F4">
        <w:rPr>
          <w:lang w:val="es-DO"/>
        </w:rPr>
        <w:t xml:space="preserve"> adquiriendo para ampliar la oferta de servicio a nuestra población una </w:t>
      </w:r>
      <w:r w:rsidR="001B16F4" w:rsidRPr="001B16F4">
        <w:rPr>
          <w:b/>
          <w:lang w:val="es-DO"/>
        </w:rPr>
        <w:t>maquina de Pruebas especiales</w:t>
      </w:r>
      <w:r w:rsidR="001B16F4">
        <w:rPr>
          <w:lang w:val="es-DO"/>
        </w:rPr>
        <w:t>,</w:t>
      </w:r>
      <w:r>
        <w:rPr>
          <w:lang w:val="es-DO"/>
        </w:rPr>
        <w:t xml:space="preserve"> al igual que RX, planta eléctrica.</w:t>
      </w:r>
    </w:p>
    <w:p w:rsidR="0075509D" w:rsidRPr="00356936" w:rsidRDefault="0075509D" w:rsidP="0075509D">
      <w:pPr>
        <w:spacing w:line="360" w:lineRule="auto"/>
        <w:ind w:firstLine="708"/>
        <w:jc w:val="both"/>
        <w:rPr>
          <w:lang w:val="es-DO"/>
        </w:rPr>
      </w:pPr>
      <w:r w:rsidRPr="009400EB">
        <w:rPr>
          <w:lang w:val="es-DO"/>
        </w:rPr>
        <w:t>Resaltamos que en el área del quirófano se realizan procedimientos quirúrgi</w:t>
      </w:r>
      <w:r>
        <w:rPr>
          <w:lang w:val="es-DO"/>
        </w:rPr>
        <w:t>cos por Ginecobstetra, cirujano, logrando</w:t>
      </w:r>
      <w:r w:rsidRPr="009400EB">
        <w:rPr>
          <w:lang w:val="es-DO"/>
        </w:rPr>
        <w:t xml:space="preserve"> que los usuarios tengan la mejor atención al ser evaluados para allí mismo realizar sus procedimientos quirúrgicos</w:t>
      </w:r>
      <w:r>
        <w:rPr>
          <w:lang w:val="es-DO"/>
        </w:rPr>
        <w:t>.</w:t>
      </w:r>
    </w:p>
    <w:p w:rsidR="0075509D" w:rsidRPr="009400EB" w:rsidRDefault="0075509D" w:rsidP="0075509D">
      <w:pPr>
        <w:spacing w:line="360" w:lineRule="auto"/>
        <w:ind w:firstLine="708"/>
        <w:jc w:val="both"/>
        <w:rPr>
          <w:lang w:val="es-DO"/>
        </w:rPr>
      </w:pPr>
      <w:r w:rsidRPr="00356936">
        <w:rPr>
          <w:lang w:val="es-DO"/>
        </w:rPr>
        <w:t xml:space="preserve"> Contribuyendo esta acción a buena referencia de la calidad de trabajo realizado en nuestro centro por nuestro equipo de salud y contribuir a</w:t>
      </w:r>
      <w:r w:rsidR="00A31C77">
        <w:rPr>
          <w:lang w:val="es-DO"/>
        </w:rPr>
        <w:t xml:space="preserve"> </w:t>
      </w:r>
      <w:r w:rsidRPr="00356936">
        <w:rPr>
          <w:lang w:val="es-DO"/>
        </w:rPr>
        <w:t>una mejor calidad de vida de los habitantes del municipio de Cabral y los demás municipios tanto de la zona 6 y 3 de salud de Barahona, como son Salinas,</w:t>
      </w:r>
      <w:r>
        <w:rPr>
          <w:lang w:val="es-DO"/>
        </w:rPr>
        <w:t xml:space="preserve"> la lista, e</w:t>
      </w:r>
      <w:r w:rsidRPr="00356936">
        <w:rPr>
          <w:lang w:val="es-DO"/>
        </w:rPr>
        <w:t>l Peñón, Fundación y el distrito municipal de Cachón de Barahona, además de los municipios de Cristóbal, y parte de la zona cañera de la provi</w:t>
      </w:r>
      <w:r>
        <w:rPr>
          <w:lang w:val="es-DO"/>
        </w:rPr>
        <w:t>ncia de independencia</w:t>
      </w:r>
      <w:r w:rsidRPr="00356936">
        <w:rPr>
          <w:lang w:val="es-DO"/>
        </w:rPr>
        <w:t xml:space="preserve">. </w:t>
      </w:r>
    </w:p>
    <w:tbl>
      <w:tblPr>
        <w:tblW w:w="6632" w:type="dxa"/>
        <w:tblInd w:w="1523" w:type="dxa"/>
        <w:tblCellMar>
          <w:left w:w="70" w:type="dxa"/>
          <w:right w:w="70" w:type="dxa"/>
        </w:tblCellMar>
        <w:tblLook w:val="04A0"/>
      </w:tblPr>
      <w:tblGrid>
        <w:gridCol w:w="3288"/>
        <w:gridCol w:w="1394"/>
        <w:gridCol w:w="1520"/>
        <w:gridCol w:w="430"/>
      </w:tblGrid>
      <w:tr w:rsidR="0075509D" w:rsidRPr="007E1D0A" w:rsidTr="00A31C77">
        <w:trPr>
          <w:trHeight w:val="387"/>
        </w:trPr>
        <w:tc>
          <w:tcPr>
            <w:tcW w:w="6632" w:type="dxa"/>
            <w:gridSpan w:val="4"/>
            <w:vMerge w:val="restart"/>
            <w:tcBorders>
              <w:top w:val="nil"/>
              <w:left w:val="nil"/>
              <w:bottom w:val="single" w:sz="4" w:space="0" w:color="000000"/>
              <w:right w:val="nil"/>
            </w:tcBorders>
            <w:shd w:val="clear" w:color="auto" w:fill="auto"/>
            <w:noWrap/>
            <w:vAlign w:val="center"/>
            <w:hideMark/>
          </w:tcPr>
          <w:p w:rsidR="0075509D" w:rsidRDefault="0075509D" w:rsidP="00A31C77">
            <w:pPr>
              <w:spacing w:after="0" w:line="240" w:lineRule="auto"/>
              <w:rPr>
                <w:rFonts w:ascii="Calibri" w:eastAsia="Times New Roman" w:hAnsi="Calibri" w:cs="Calibri"/>
                <w:color w:val="000000"/>
                <w:sz w:val="28"/>
                <w:szCs w:val="28"/>
                <w:lang w:val="es-GT" w:eastAsia="es-GT"/>
              </w:rPr>
            </w:pPr>
          </w:p>
          <w:p w:rsidR="0075509D" w:rsidRDefault="0075509D" w:rsidP="00A31C77">
            <w:pPr>
              <w:spacing w:after="0" w:line="240" w:lineRule="auto"/>
              <w:jc w:val="center"/>
              <w:rPr>
                <w:rFonts w:ascii="Calibri" w:eastAsia="Times New Roman" w:hAnsi="Calibri" w:cs="Calibri"/>
                <w:color w:val="000000"/>
                <w:sz w:val="28"/>
                <w:szCs w:val="28"/>
                <w:lang w:val="es-GT" w:eastAsia="es-GT"/>
              </w:rPr>
            </w:pPr>
          </w:p>
          <w:p w:rsidR="0075509D" w:rsidRDefault="0075509D" w:rsidP="00A31C77">
            <w:pPr>
              <w:spacing w:after="0" w:line="240" w:lineRule="auto"/>
              <w:jc w:val="center"/>
              <w:rPr>
                <w:rFonts w:ascii="Calibri" w:eastAsia="Times New Roman" w:hAnsi="Calibri" w:cs="Calibri"/>
                <w:color w:val="000000"/>
                <w:sz w:val="28"/>
                <w:szCs w:val="28"/>
                <w:lang w:val="es-GT" w:eastAsia="es-GT"/>
              </w:rPr>
            </w:pPr>
          </w:p>
          <w:p w:rsidR="0075509D" w:rsidRDefault="0075509D" w:rsidP="00A31C77">
            <w:pPr>
              <w:spacing w:after="0" w:line="240" w:lineRule="auto"/>
              <w:jc w:val="center"/>
              <w:rPr>
                <w:rFonts w:ascii="Calibri" w:eastAsia="Times New Roman" w:hAnsi="Calibri" w:cs="Calibri"/>
                <w:color w:val="000000"/>
                <w:sz w:val="28"/>
                <w:szCs w:val="28"/>
                <w:lang w:val="es-GT" w:eastAsia="es-GT"/>
              </w:rPr>
            </w:pPr>
          </w:p>
          <w:p w:rsidR="0075509D" w:rsidRDefault="0075509D" w:rsidP="00A31C77">
            <w:pPr>
              <w:spacing w:after="0" w:line="240" w:lineRule="auto"/>
              <w:jc w:val="center"/>
              <w:rPr>
                <w:rFonts w:ascii="Calibri" w:eastAsia="Times New Roman" w:hAnsi="Calibri" w:cs="Calibri"/>
                <w:color w:val="000000"/>
                <w:sz w:val="28"/>
                <w:szCs w:val="28"/>
                <w:lang w:val="es-GT" w:eastAsia="es-GT"/>
              </w:rPr>
            </w:pPr>
          </w:p>
          <w:p w:rsidR="0075509D" w:rsidRDefault="0075509D" w:rsidP="00A31C77">
            <w:pPr>
              <w:spacing w:after="0" w:line="240" w:lineRule="auto"/>
              <w:jc w:val="center"/>
              <w:rPr>
                <w:rFonts w:ascii="Calibri" w:eastAsia="Times New Roman" w:hAnsi="Calibri" w:cs="Calibri"/>
                <w:color w:val="000000"/>
                <w:sz w:val="28"/>
                <w:szCs w:val="28"/>
                <w:lang w:val="es-GT" w:eastAsia="es-GT"/>
              </w:rPr>
            </w:pPr>
          </w:p>
          <w:p w:rsidR="0075509D" w:rsidRDefault="0075509D" w:rsidP="00A31C77">
            <w:pPr>
              <w:spacing w:after="0" w:line="240" w:lineRule="auto"/>
              <w:jc w:val="center"/>
              <w:rPr>
                <w:rFonts w:ascii="Calibri" w:eastAsia="Times New Roman" w:hAnsi="Calibri" w:cs="Calibri"/>
                <w:color w:val="000000"/>
                <w:sz w:val="28"/>
                <w:szCs w:val="28"/>
                <w:lang w:val="es-GT" w:eastAsia="es-GT"/>
              </w:rPr>
            </w:pPr>
          </w:p>
          <w:p w:rsidR="0075509D" w:rsidRDefault="0075509D" w:rsidP="00A31C77">
            <w:pPr>
              <w:spacing w:after="0" w:line="240" w:lineRule="auto"/>
              <w:jc w:val="center"/>
              <w:rPr>
                <w:rFonts w:ascii="Calibri" w:eastAsia="Times New Roman" w:hAnsi="Calibri" w:cs="Calibri"/>
                <w:color w:val="000000"/>
                <w:sz w:val="28"/>
                <w:szCs w:val="28"/>
                <w:lang w:val="es-GT" w:eastAsia="es-GT"/>
              </w:rPr>
            </w:pPr>
          </w:p>
          <w:p w:rsidR="0075509D" w:rsidRDefault="0075509D" w:rsidP="00A31C77">
            <w:pPr>
              <w:spacing w:after="0" w:line="240" w:lineRule="auto"/>
              <w:jc w:val="center"/>
              <w:rPr>
                <w:rFonts w:ascii="Calibri" w:eastAsia="Times New Roman" w:hAnsi="Calibri" w:cs="Calibri"/>
                <w:color w:val="000000"/>
                <w:sz w:val="28"/>
                <w:szCs w:val="28"/>
                <w:lang w:val="es-GT" w:eastAsia="es-GT"/>
              </w:rPr>
            </w:pPr>
          </w:p>
          <w:p w:rsidR="0075509D" w:rsidRDefault="0075509D" w:rsidP="00A31C77">
            <w:pPr>
              <w:spacing w:after="0" w:line="240" w:lineRule="auto"/>
              <w:jc w:val="center"/>
              <w:rPr>
                <w:rFonts w:ascii="Calibri" w:eastAsia="Times New Roman" w:hAnsi="Calibri" w:cs="Calibri"/>
                <w:color w:val="000000"/>
                <w:sz w:val="28"/>
                <w:szCs w:val="28"/>
                <w:lang w:val="es-GT" w:eastAsia="es-GT"/>
              </w:rPr>
            </w:pPr>
          </w:p>
          <w:p w:rsidR="0075509D" w:rsidRDefault="0075509D" w:rsidP="00A31C77">
            <w:pPr>
              <w:spacing w:after="0" w:line="240" w:lineRule="auto"/>
              <w:jc w:val="center"/>
              <w:rPr>
                <w:rFonts w:ascii="Calibri" w:eastAsia="Times New Roman" w:hAnsi="Calibri" w:cs="Calibri"/>
                <w:color w:val="000000"/>
                <w:sz w:val="28"/>
                <w:szCs w:val="28"/>
                <w:lang w:val="es-GT" w:eastAsia="es-GT"/>
              </w:rPr>
            </w:pPr>
          </w:p>
          <w:p w:rsidR="0075509D" w:rsidRDefault="0075509D" w:rsidP="00A31C77">
            <w:pPr>
              <w:spacing w:after="0" w:line="240" w:lineRule="auto"/>
              <w:jc w:val="center"/>
              <w:rPr>
                <w:rFonts w:ascii="Calibri" w:eastAsia="Times New Roman" w:hAnsi="Calibri" w:cs="Calibri"/>
                <w:color w:val="000000"/>
                <w:sz w:val="28"/>
                <w:szCs w:val="28"/>
                <w:lang w:val="es-GT" w:eastAsia="es-GT"/>
              </w:rPr>
            </w:pPr>
          </w:p>
          <w:p w:rsidR="0075509D" w:rsidRDefault="0075509D" w:rsidP="00A31C77">
            <w:pPr>
              <w:spacing w:after="0" w:line="240" w:lineRule="auto"/>
              <w:jc w:val="center"/>
              <w:rPr>
                <w:rFonts w:ascii="Calibri" w:eastAsia="Times New Roman" w:hAnsi="Calibri" w:cs="Calibri"/>
                <w:color w:val="000000"/>
                <w:sz w:val="28"/>
                <w:szCs w:val="28"/>
                <w:lang w:val="es-GT" w:eastAsia="es-GT"/>
              </w:rPr>
            </w:pPr>
          </w:p>
          <w:p w:rsidR="0075509D" w:rsidRDefault="0075509D" w:rsidP="00A31C77">
            <w:pPr>
              <w:spacing w:after="0" w:line="240" w:lineRule="auto"/>
              <w:jc w:val="center"/>
              <w:rPr>
                <w:rFonts w:ascii="Calibri" w:eastAsia="Times New Roman" w:hAnsi="Calibri" w:cs="Calibri"/>
                <w:color w:val="000000"/>
                <w:sz w:val="28"/>
                <w:szCs w:val="28"/>
                <w:lang w:val="es-GT" w:eastAsia="es-GT"/>
              </w:rPr>
            </w:pPr>
          </w:p>
          <w:p w:rsidR="0075509D" w:rsidRPr="007E1D0A" w:rsidRDefault="0075509D" w:rsidP="00A31C77">
            <w:pPr>
              <w:spacing w:after="0" w:line="240" w:lineRule="auto"/>
              <w:jc w:val="center"/>
              <w:rPr>
                <w:rFonts w:ascii="Calibri" w:eastAsia="Times New Roman" w:hAnsi="Calibri" w:cs="Calibri"/>
                <w:color w:val="000000"/>
                <w:sz w:val="28"/>
                <w:szCs w:val="28"/>
                <w:lang w:val="es-GT" w:eastAsia="es-GT"/>
              </w:rPr>
            </w:pPr>
            <w:r w:rsidRPr="007E1D0A">
              <w:rPr>
                <w:rFonts w:ascii="Calibri" w:eastAsia="Times New Roman" w:hAnsi="Calibri" w:cs="Calibri"/>
                <w:color w:val="000000"/>
                <w:sz w:val="28"/>
                <w:szCs w:val="28"/>
                <w:lang w:val="es-GT" w:eastAsia="es-GT"/>
              </w:rPr>
              <w:t>Comparación de Activid</w:t>
            </w:r>
            <w:r w:rsidR="00B247FB">
              <w:rPr>
                <w:rFonts w:ascii="Calibri" w:eastAsia="Times New Roman" w:hAnsi="Calibri" w:cs="Calibri"/>
                <w:color w:val="000000"/>
                <w:sz w:val="28"/>
                <w:szCs w:val="28"/>
                <w:lang w:val="es-GT" w:eastAsia="es-GT"/>
              </w:rPr>
              <w:t>ades realizadas 2024</w:t>
            </w:r>
            <w:r>
              <w:rPr>
                <w:rFonts w:ascii="Calibri" w:eastAsia="Times New Roman" w:hAnsi="Calibri" w:cs="Calibri"/>
                <w:color w:val="000000"/>
                <w:sz w:val="28"/>
                <w:szCs w:val="28"/>
                <w:lang w:val="es-GT" w:eastAsia="es-GT"/>
              </w:rPr>
              <w:t xml:space="preserve"> y 202</w:t>
            </w:r>
            <w:r w:rsidR="00B247FB">
              <w:rPr>
                <w:rFonts w:ascii="Calibri" w:eastAsia="Times New Roman" w:hAnsi="Calibri" w:cs="Calibri"/>
                <w:color w:val="000000"/>
                <w:sz w:val="28"/>
                <w:szCs w:val="28"/>
                <w:lang w:val="es-GT" w:eastAsia="es-GT"/>
              </w:rPr>
              <w:t>5</w:t>
            </w:r>
          </w:p>
        </w:tc>
      </w:tr>
      <w:tr w:rsidR="0075509D" w:rsidRPr="007E1D0A" w:rsidTr="00A31C77">
        <w:trPr>
          <w:trHeight w:val="650"/>
        </w:trPr>
        <w:tc>
          <w:tcPr>
            <w:tcW w:w="6632" w:type="dxa"/>
            <w:gridSpan w:val="4"/>
            <w:vMerge/>
            <w:tcBorders>
              <w:top w:val="nil"/>
              <w:left w:val="nil"/>
              <w:bottom w:val="single" w:sz="4" w:space="0" w:color="000000"/>
              <w:right w:val="nil"/>
            </w:tcBorders>
            <w:vAlign w:val="center"/>
            <w:hideMark/>
          </w:tcPr>
          <w:p w:rsidR="0075509D" w:rsidRPr="007E1D0A" w:rsidRDefault="0075509D" w:rsidP="00A31C77">
            <w:pPr>
              <w:spacing w:after="0" w:line="240" w:lineRule="auto"/>
              <w:rPr>
                <w:rFonts w:ascii="Calibri" w:eastAsia="Times New Roman" w:hAnsi="Calibri" w:cs="Calibri"/>
                <w:color w:val="000000"/>
                <w:sz w:val="28"/>
                <w:szCs w:val="28"/>
                <w:lang w:val="es-GT" w:eastAsia="es-GT"/>
              </w:rPr>
            </w:pPr>
          </w:p>
        </w:tc>
      </w:tr>
      <w:tr w:rsidR="0075509D" w:rsidRPr="007E1D0A" w:rsidTr="00A31C77">
        <w:trPr>
          <w:trHeight w:val="492"/>
        </w:trPr>
        <w:tc>
          <w:tcPr>
            <w:tcW w:w="3288" w:type="dxa"/>
            <w:tcBorders>
              <w:top w:val="nil"/>
              <w:left w:val="single" w:sz="4" w:space="0" w:color="auto"/>
              <w:bottom w:val="single" w:sz="4" w:space="0" w:color="auto"/>
              <w:right w:val="single" w:sz="4" w:space="0" w:color="auto"/>
            </w:tcBorders>
            <w:shd w:val="clear" w:color="auto" w:fill="auto"/>
            <w:noWrap/>
            <w:vAlign w:val="bottom"/>
            <w:hideMark/>
          </w:tcPr>
          <w:p w:rsidR="0075509D" w:rsidRPr="007E1D0A" w:rsidRDefault="0075509D" w:rsidP="00A31C77">
            <w:pPr>
              <w:spacing w:after="0" w:line="240" w:lineRule="auto"/>
              <w:jc w:val="center"/>
              <w:rPr>
                <w:rFonts w:ascii="Calibri" w:eastAsia="Times New Roman" w:hAnsi="Calibri" w:cs="Calibri"/>
                <w:color w:val="000000"/>
                <w:sz w:val="28"/>
                <w:szCs w:val="28"/>
                <w:lang w:val="es-GT" w:eastAsia="es-GT"/>
              </w:rPr>
            </w:pPr>
            <w:r w:rsidRPr="007E1D0A">
              <w:rPr>
                <w:rFonts w:ascii="Calibri" w:eastAsia="Times New Roman" w:hAnsi="Calibri" w:cs="Calibri"/>
                <w:color w:val="000000"/>
                <w:sz w:val="28"/>
                <w:szCs w:val="28"/>
                <w:lang w:val="es-GT" w:eastAsia="es-GT"/>
              </w:rPr>
              <w:lastRenderedPageBreak/>
              <w:t>Actividades</w:t>
            </w:r>
          </w:p>
        </w:tc>
        <w:tc>
          <w:tcPr>
            <w:tcW w:w="1394" w:type="dxa"/>
            <w:tcBorders>
              <w:top w:val="nil"/>
              <w:left w:val="nil"/>
              <w:bottom w:val="single" w:sz="4" w:space="0" w:color="auto"/>
              <w:right w:val="single" w:sz="4" w:space="0" w:color="auto"/>
            </w:tcBorders>
            <w:shd w:val="clear" w:color="auto" w:fill="auto"/>
            <w:noWrap/>
            <w:vAlign w:val="bottom"/>
            <w:hideMark/>
          </w:tcPr>
          <w:p w:rsidR="0075509D" w:rsidRPr="007E1D0A" w:rsidRDefault="0075509D" w:rsidP="00A31C77">
            <w:pPr>
              <w:spacing w:after="0" w:line="240" w:lineRule="auto"/>
              <w:jc w:val="center"/>
              <w:rPr>
                <w:rFonts w:ascii="Calibri" w:eastAsia="Times New Roman" w:hAnsi="Calibri" w:cs="Calibri"/>
                <w:color w:val="000000"/>
                <w:sz w:val="28"/>
                <w:szCs w:val="28"/>
                <w:lang w:val="es-GT" w:eastAsia="es-GT"/>
              </w:rPr>
            </w:pPr>
            <w:r>
              <w:rPr>
                <w:rFonts w:ascii="Calibri" w:eastAsia="Times New Roman" w:hAnsi="Calibri" w:cs="Calibri"/>
                <w:color w:val="000000"/>
                <w:sz w:val="28"/>
                <w:szCs w:val="28"/>
                <w:lang w:val="es-GT" w:eastAsia="es-GT"/>
              </w:rPr>
              <w:t>202</w:t>
            </w:r>
            <w:r w:rsidR="00B247FB">
              <w:rPr>
                <w:rFonts w:ascii="Calibri" w:eastAsia="Times New Roman" w:hAnsi="Calibri" w:cs="Calibri"/>
                <w:color w:val="000000"/>
                <w:sz w:val="28"/>
                <w:szCs w:val="28"/>
                <w:lang w:val="es-GT" w:eastAsia="es-GT"/>
              </w:rPr>
              <w:t>4</w:t>
            </w:r>
          </w:p>
        </w:tc>
        <w:tc>
          <w:tcPr>
            <w:tcW w:w="1520" w:type="dxa"/>
            <w:tcBorders>
              <w:top w:val="nil"/>
              <w:left w:val="nil"/>
              <w:bottom w:val="single" w:sz="4" w:space="0" w:color="auto"/>
              <w:right w:val="single" w:sz="4" w:space="0" w:color="auto"/>
            </w:tcBorders>
            <w:shd w:val="clear" w:color="auto" w:fill="auto"/>
            <w:noWrap/>
            <w:vAlign w:val="bottom"/>
            <w:hideMark/>
          </w:tcPr>
          <w:p w:rsidR="0075509D" w:rsidRPr="007E1D0A" w:rsidRDefault="0075509D" w:rsidP="00A31C77">
            <w:pPr>
              <w:spacing w:after="0" w:line="240" w:lineRule="auto"/>
              <w:jc w:val="center"/>
              <w:rPr>
                <w:rFonts w:ascii="Calibri" w:eastAsia="Times New Roman" w:hAnsi="Calibri" w:cs="Calibri"/>
                <w:color w:val="000000"/>
                <w:sz w:val="28"/>
                <w:szCs w:val="28"/>
                <w:lang w:val="es-GT" w:eastAsia="es-GT"/>
              </w:rPr>
            </w:pPr>
            <w:r>
              <w:rPr>
                <w:rFonts w:ascii="Calibri" w:eastAsia="Times New Roman" w:hAnsi="Calibri" w:cs="Calibri"/>
                <w:color w:val="000000"/>
                <w:sz w:val="28"/>
                <w:szCs w:val="28"/>
                <w:lang w:val="es-GT" w:eastAsia="es-GT"/>
              </w:rPr>
              <w:t>202</w:t>
            </w:r>
            <w:r w:rsidR="00B247FB">
              <w:rPr>
                <w:rFonts w:ascii="Calibri" w:eastAsia="Times New Roman" w:hAnsi="Calibri" w:cs="Calibri"/>
                <w:color w:val="000000"/>
                <w:sz w:val="28"/>
                <w:szCs w:val="28"/>
                <w:lang w:val="es-GT" w:eastAsia="es-GT"/>
              </w:rPr>
              <w:t>5</w:t>
            </w:r>
          </w:p>
        </w:tc>
        <w:tc>
          <w:tcPr>
            <w:tcW w:w="430" w:type="dxa"/>
            <w:tcBorders>
              <w:top w:val="nil"/>
              <w:left w:val="nil"/>
              <w:bottom w:val="single" w:sz="4" w:space="0" w:color="auto"/>
              <w:right w:val="single" w:sz="4" w:space="0" w:color="auto"/>
            </w:tcBorders>
            <w:shd w:val="clear" w:color="auto" w:fill="auto"/>
            <w:noWrap/>
            <w:vAlign w:val="bottom"/>
            <w:hideMark/>
          </w:tcPr>
          <w:p w:rsidR="0075509D" w:rsidRPr="007E1D0A" w:rsidRDefault="0075509D" w:rsidP="00A31C77">
            <w:pPr>
              <w:spacing w:after="0" w:line="240" w:lineRule="auto"/>
              <w:jc w:val="center"/>
              <w:rPr>
                <w:rFonts w:ascii="Calibri" w:eastAsia="Times New Roman" w:hAnsi="Calibri" w:cs="Calibri"/>
                <w:color w:val="000000"/>
                <w:lang w:val="es-GT" w:eastAsia="es-GT"/>
              </w:rPr>
            </w:pPr>
            <w:r w:rsidRPr="007E1D0A">
              <w:rPr>
                <w:rFonts w:ascii="Calibri" w:eastAsia="Times New Roman" w:hAnsi="Calibri" w:cs="Calibri"/>
                <w:color w:val="000000"/>
                <w:lang w:val="es-GT" w:eastAsia="es-GT"/>
              </w:rPr>
              <w:t>%</w:t>
            </w:r>
          </w:p>
        </w:tc>
      </w:tr>
      <w:tr w:rsidR="00A31C77" w:rsidRPr="007E1D0A" w:rsidTr="00A31C77">
        <w:trPr>
          <w:trHeight w:val="415"/>
        </w:trPr>
        <w:tc>
          <w:tcPr>
            <w:tcW w:w="3288" w:type="dxa"/>
            <w:tcBorders>
              <w:top w:val="nil"/>
              <w:left w:val="single" w:sz="4" w:space="0" w:color="auto"/>
              <w:bottom w:val="single" w:sz="4" w:space="0" w:color="auto"/>
              <w:right w:val="single" w:sz="4" w:space="0" w:color="auto"/>
            </w:tcBorders>
            <w:shd w:val="clear" w:color="auto" w:fill="auto"/>
            <w:noWrap/>
            <w:vAlign w:val="bottom"/>
            <w:hideMark/>
          </w:tcPr>
          <w:p w:rsidR="00A31C77" w:rsidRPr="007E1D0A" w:rsidRDefault="00A31C77" w:rsidP="00A31C77">
            <w:pPr>
              <w:spacing w:after="0" w:line="240" w:lineRule="auto"/>
              <w:jc w:val="center"/>
              <w:rPr>
                <w:rFonts w:ascii="Calibri" w:eastAsia="Times New Roman" w:hAnsi="Calibri" w:cs="Calibri"/>
                <w:color w:val="000000"/>
                <w:lang w:val="es-GT" w:eastAsia="es-GT"/>
              </w:rPr>
            </w:pPr>
            <w:r w:rsidRPr="007E1D0A">
              <w:rPr>
                <w:rFonts w:ascii="Calibri" w:eastAsia="Times New Roman" w:hAnsi="Calibri" w:cs="Calibri"/>
                <w:color w:val="000000"/>
                <w:lang w:val="es-GT" w:eastAsia="es-GT"/>
              </w:rPr>
              <w:t>consulta externa</w:t>
            </w:r>
          </w:p>
        </w:tc>
        <w:tc>
          <w:tcPr>
            <w:tcW w:w="1394" w:type="dxa"/>
            <w:tcBorders>
              <w:top w:val="nil"/>
              <w:left w:val="nil"/>
              <w:bottom w:val="single" w:sz="4" w:space="0" w:color="auto"/>
              <w:right w:val="single" w:sz="4" w:space="0" w:color="auto"/>
            </w:tcBorders>
            <w:shd w:val="clear" w:color="auto" w:fill="auto"/>
            <w:noWrap/>
            <w:vAlign w:val="bottom"/>
            <w:hideMark/>
          </w:tcPr>
          <w:p w:rsidR="00A31C77" w:rsidRDefault="00A31C77" w:rsidP="00A31C77">
            <w:pPr>
              <w:spacing w:after="0" w:line="240" w:lineRule="auto"/>
              <w:rPr>
                <w:rFonts w:ascii="Calibri" w:eastAsia="Times New Roman" w:hAnsi="Calibri" w:cs="Calibri"/>
                <w:color w:val="000000"/>
                <w:lang w:val="es-GT" w:eastAsia="es-GT"/>
              </w:rPr>
            </w:pPr>
          </w:p>
          <w:p w:rsidR="00A31C77" w:rsidRPr="007E1D0A" w:rsidRDefault="00B247FB" w:rsidP="00A31C77">
            <w:pPr>
              <w:spacing w:after="0" w:line="240" w:lineRule="auto"/>
              <w:jc w:val="center"/>
              <w:rPr>
                <w:rFonts w:ascii="Calibri" w:eastAsia="Times New Roman" w:hAnsi="Calibri" w:cs="Calibri"/>
                <w:color w:val="000000"/>
                <w:lang w:val="es-GT" w:eastAsia="es-GT"/>
              </w:rPr>
            </w:pPr>
            <w:r>
              <w:rPr>
                <w:rFonts w:ascii="Calibri" w:eastAsia="Times New Roman" w:hAnsi="Calibri" w:cs="Calibri"/>
                <w:color w:val="000000"/>
                <w:lang w:val="es-GT" w:eastAsia="es-GT"/>
              </w:rPr>
              <w:t>9,400</w:t>
            </w:r>
          </w:p>
        </w:tc>
        <w:tc>
          <w:tcPr>
            <w:tcW w:w="1520" w:type="dxa"/>
            <w:tcBorders>
              <w:top w:val="nil"/>
              <w:left w:val="nil"/>
              <w:bottom w:val="single" w:sz="4" w:space="0" w:color="auto"/>
              <w:right w:val="single" w:sz="4" w:space="0" w:color="auto"/>
            </w:tcBorders>
            <w:shd w:val="clear" w:color="auto" w:fill="auto"/>
            <w:noWrap/>
            <w:vAlign w:val="bottom"/>
            <w:hideMark/>
          </w:tcPr>
          <w:p w:rsidR="00A31C77" w:rsidRDefault="00A31C77" w:rsidP="00A31C77">
            <w:pPr>
              <w:spacing w:after="0" w:line="240" w:lineRule="auto"/>
              <w:rPr>
                <w:rFonts w:ascii="Calibri" w:eastAsia="Times New Roman" w:hAnsi="Calibri" w:cs="Calibri"/>
                <w:color w:val="000000"/>
                <w:lang w:val="es-GT" w:eastAsia="es-GT"/>
              </w:rPr>
            </w:pPr>
          </w:p>
          <w:p w:rsidR="00A31C77" w:rsidRPr="007E1D0A" w:rsidRDefault="001B16F4" w:rsidP="00A31C77">
            <w:pPr>
              <w:spacing w:after="0" w:line="240" w:lineRule="auto"/>
              <w:jc w:val="center"/>
              <w:rPr>
                <w:rFonts w:ascii="Calibri" w:eastAsia="Times New Roman" w:hAnsi="Calibri" w:cs="Calibri"/>
                <w:color w:val="000000"/>
                <w:lang w:val="es-GT" w:eastAsia="es-GT"/>
              </w:rPr>
            </w:pPr>
            <w:r>
              <w:rPr>
                <w:rFonts w:ascii="Calibri" w:eastAsia="Times New Roman" w:hAnsi="Calibri" w:cs="Calibri"/>
                <w:color w:val="000000"/>
                <w:lang w:val="es-GT" w:eastAsia="es-GT"/>
              </w:rPr>
              <w:t>8,721</w:t>
            </w:r>
          </w:p>
        </w:tc>
        <w:tc>
          <w:tcPr>
            <w:tcW w:w="430" w:type="dxa"/>
            <w:tcBorders>
              <w:top w:val="nil"/>
              <w:left w:val="nil"/>
              <w:bottom w:val="single" w:sz="4" w:space="0" w:color="auto"/>
              <w:right w:val="single" w:sz="4" w:space="0" w:color="auto"/>
            </w:tcBorders>
            <w:shd w:val="clear" w:color="auto" w:fill="auto"/>
            <w:noWrap/>
            <w:vAlign w:val="bottom"/>
            <w:hideMark/>
          </w:tcPr>
          <w:p w:rsidR="00A31C77" w:rsidRPr="007E1D0A" w:rsidRDefault="00A31C77" w:rsidP="00A31C77">
            <w:pPr>
              <w:spacing w:after="0" w:line="240" w:lineRule="auto"/>
              <w:rPr>
                <w:rFonts w:ascii="Calibri" w:eastAsia="Times New Roman" w:hAnsi="Calibri" w:cs="Calibri"/>
                <w:color w:val="000000"/>
                <w:lang w:val="es-GT" w:eastAsia="es-GT"/>
              </w:rPr>
            </w:pPr>
            <w:r w:rsidRPr="007E1D0A">
              <w:rPr>
                <w:rFonts w:ascii="Calibri" w:eastAsia="Times New Roman" w:hAnsi="Calibri" w:cs="Calibri"/>
                <w:color w:val="000000"/>
                <w:lang w:val="es-GT" w:eastAsia="es-GT"/>
              </w:rPr>
              <w:t> </w:t>
            </w:r>
          </w:p>
        </w:tc>
      </w:tr>
      <w:tr w:rsidR="00A31C77" w:rsidRPr="007E1D0A" w:rsidTr="00A31C77">
        <w:trPr>
          <w:trHeight w:val="265"/>
        </w:trPr>
        <w:tc>
          <w:tcPr>
            <w:tcW w:w="3288" w:type="dxa"/>
            <w:tcBorders>
              <w:top w:val="nil"/>
              <w:left w:val="single" w:sz="4" w:space="0" w:color="auto"/>
              <w:bottom w:val="single" w:sz="4" w:space="0" w:color="auto"/>
              <w:right w:val="single" w:sz="4" w:space="0" w:color="auto"/>
            </w:tcBorders>
            <w:shd w:val="clear" w:color="auto" w:fill="auto"/>
            <w:noWrap/>
            <w:vAlign w:val="bottom"/>
            <w:hideMark/>
          </w:tcPr>
          <w:p w:rsidR="00A31C77" w:rsidRPr="007E1D0A" w:rsidRDefault="00A31C77" w:rsidP="00A31C77">
            <w:pPr>
              <w:spacing w:after="0" w:line="240" w:lineRule="auto"/>
              <w:jc w:val="center"/>
              <w:rPr>
                <w:rFonts w:ascii="Calibri" w:eastAsia="Times New Roman" w:hAnsi="Calibri" w:cs="Calibri"/>
                <w:color w:val="000000"/>
                <w:lang w:val="es-GT" w:eastAsia="es-GT"/>
              </w:rPr>
            </w:pPr>
            <w:r w:rsidRPr="007E1D0A">
              <w:rPr>
                <w:rFonts w:ascii="Calibri" w:eastAsia="Times New Roman" w:hAnsi="Calibri" w:cs="Calibri"/>
                <w:color w:val="000000"/>
                <w:lang w:val="es-GT" w:eastAsia="es-GT"/>
              </w:rPr>
              <w:t>Emergencia</w:t>
            </w:r>
          </w:p>
        </w:tc>
        <w:tc>
          <w:tcPr>
            <w:tcW w:w="1394" w:type="dxa"/>
            <w:tcBorders>
              <w:top w:val="nil"/>
              <w:left w:val="nil"/>
              <w:bottom w:val="single" w:sz="4" w:space="0" w:color="auto"/>
              <w:right w:val="single" w:sz="4" w:space="0" w:color="auto"/>
            </w:tcBorders>
            <w:shd w:val="clear" w:color="auto" w:fill="auto"/>
            <w:noWrap/>
            <w:vAlign w:val="bottom"/>
            <w:hideMark/>
          </w:tcPr>
          <w:p w:rsidR="00A31C77" w:rsidRPr="007E1D0A" w:rsidRDefault="00A31C77" w:rsidP="00A31C77">
            <w:pPr>
              <w:spacing w:after="0" w:line="240" w:lineRule="auto"/>
              <w:jc w:val="center"/>
              <w:rPr>
                <w:rFonts w:ascii="Calibri" w:eastAsia="Times New Roman" w:hAnsi="Calibri" w:cs="Calibri"/>
                <w:color w:val="000000"/>
                <w:lang w:val="es-GT" w:eastAsia="es-GT"/>
              </w:rPr>
            </w:pPr>
            <w:r>
              <w:rPr>
                <w:rFonts w:ascii="Calibri" w:eastAsia="Times New Roman" w:hAnsi="Calibri" w:cs="Calibri"/>
                <w:color w:val="000000"/>
                <w:lang w:val="es-GT" w:eastAsia="es-GT"/>
              </w:rPr>
              <w:t>2</w:t>
            </w:r>
            <w:r w:rsidR="00B247FB">
              <w:rPr>
                <w:rFonts w:ascii="Calibri" w:eastAsia="Times New Roman" w:hAnsi="Calibri" w:cs="Calibri"/>
                <w:color w:val="000000"/>
                <w:lang w:val="es-GT" w:eastAsia="es-GT"/>
              </w:rPr>
              <w:t>7,234</w:t>
            </w:r>
          </w:p>
        </w:tc>
        <w:tc>
          <w:tcPr>
            <w:tcW w:w="1520" w:type="dxa"/>
            <w:tcBorders>
              <w:top w:val="nil"/>
              <w:left w:val="nil"/>
              <w:bottom w:val="single" w:sz="4" w:space="0" w:color="auto"/>
              <w:right w:val="single" w:sz="4" w:space="0" w:color="auto"/>
            </w:tcBorders>
            <w:shd w:val="clear" w:color="auto" w:fill="auto"/>
            <w:noWrap/>
            <w:vAlign w:val="bottom"/>
            <w:hideMark/>
          </w:tcPr>
          <w:p w:rsidR="00A31C77" w:rsidRPr="007E1D0A" w:rsidRDefault="001B16F4" w:rsidP="00A31C77">
            <w:pPr>
              <w:spacing w:after="0" w:line="240" w:lineRule="auto"/>
              <w:jc w:val="center"/>
              <w:rPr>
                <w:rFonts w:ascii="Calibri" w:eastAsia="Times New Roman" w:hAnsi="Calibri" w:cs="Calibri"/>
                <w:color w:val="000000"/>
                <w:lang w:val="es-GT" w:eastAsia="es-GT"/>
              </w:rPr>
            </w:pPr>
            <w:r>
              <w:rPr>
                <w:rFonts w:ascii="Calibri" w:eastAsia="Times New Roman" w:hAnsi="Calibri" w:cs="Calibri"/>
                <w:color w:val="000000"/>
                <w:lang w:val="es-GT" w:eastAsia="es-GT"/>
              </w:rPr>
              <w:t>21,972</w:t>
            </w:r>
          </w:p>
        </w:tc>
        <w:tc>
          <w:tcPr>
            <w:tcW w:w="430" w:type="dxa"/>
            <w:tcBorders>
              <w:top w:val="nil"/>
              <w:left w:val="nil"/>
              <w:bottom w:val="single" w:sz="4" w:space="0" w:color="auto"/>
              <w:right w:val="single" w:sz="4" w:space="0" w:color="auto"/>
            </w:tcBorders>
            <w:shd w:val="clear" w:color="auto" w:fill="auto"/>
            <w:noWrap/>
            <w:vAlign w:val="bottom"/>
            <w:hideMark/>
          </w:tcPr>
          <w:p w:rsidR="00A31C77" w:rsidRPr="007E1D0A" w:rsidRDefault="00A31C77" w:rsidP="00A31C77">
            <w:pPr>
              <w:spacing w:after="0" w:line="240" w:lineRule="auto"/>
              <w:rPr>
                <w:rFonts w:ascii="Calibri" w:eastAsia="Times New Roman" w:hAnsi="Calibri" w:cs="Calibri"/>
                <w:color w:val="000000"/>
                <w:lang w:val="es-GT" w:eastAsia="es-GT"/>
              </w:rPr>
            </w:pPr>
            <w:r w:rsidRPr="007E1D0A">
              <w:rPr>
                <w:rFonts w:ascii="Calibri" w:eastAsia="Times New Roman" w:hAnsi="Calibri" w:cs="Calibri"/>
                <w:color w:val="000000"/>
                <w:lang w:val="es-GT" w:eastAsia="es-GT"/>
              </w:rPr>
              <w:t> </w:t>
            </w:r>
          </w:p>
        </w:tc>
      </w:tr>
      <w:tr w:rsidR="00A31C77" w:rsidRPr="007E1D0A" w:rsidTr="00A31C77">
        <w:trPr>
          <w:trHeight w:val="265"/>
        </w:trPr>
        <w:tc>
          <w:tcPr>
            <w:tcW w:w="3288" w:type="dxa"/>
            <w:tcBorders>
              <w:top w:val="nil"/>
              <w:left w:val="single" w:sz="4" w:space="0" w:color="auto"/>
              <w:bottom w:val="single" w:sz="4" w:space="0" w:color="auto"/>
              <w:right w:val="single" w:sz="4" w:space="0" w:color="auto"/>
            </w:tcBorders>
            <w:shd w:val="clear" w:color="auto" w:fill="auto"/>
            <w:noWrap/>
            <w:vAlign w:val="bottom"/>
            <w:hideMark/>
          </w:tcPr>
          <w:p w:rsidR="00A31C77" w:rsidRPr="007E1D0A" w:rsidRDefault="00A31C77" w:rsidP="00A31C77">
            <w:pPr>
              <w:spacing w:after="0" w:line="240" w:lineRule="auto"/>
              <w:jc w:val="center"/>
              <w:rPr>
                <w:rFonts w:ascii="Calibri" w:eastAsia="Times New Roman" w:hAnsi="Calibri" w:cs="Calibri"/>
                <w:color w:val="000000"/>
                <w:lang w:val="es-GT" w:eastAsia="es-GT"/>
              </w:rPr>
            </w:pPr>
            <w:r w:rsidRPr="007E1D0A">
              <w:rPr>
                <w:rFonts w:ascii="Calibri" w:eastAsia="Times New Roman" w:hAnsi="Calibri" w:cs="Calibri"/>
                <w:color w:val="000000"/>
                <w:lang w:val="es-GT" w:eastAsia="es-GT"/>
              </w:rPr>
              <w:t>Cirugía Mayor</w:t>
            </w:r>
          </w:p>
        </w:tc>
        <w:tc>
          <w:tcPr>
            <w:tcW w:w="1394" w:type="dxa"/>
            <w:tcBorders>
              <w:top w:val="nil"/>
              <w:left w:val="nil"/>
              <w:bottom w:val="single" w:sz="4" w:space="0" w:color="auto"/>
              <w:right w:val="single" w:sz="4" w:space="0" w:color="auto"/>
            </w:tcBorders>
            <w:shd w:val="clear" w:color="auto" w:fill="auto"/>
            <w:noWrap/>
            <w:vAlign w:val="bottom"/>
            <w:hideMark/>
          </w:tcPr>
          <w:p w:rsidR="00A31C77" w:rsidRPr="007E1D0A" w:rsidRDefault="000A0159" w:rsidP="00A31C77">
            <w:pPr>
              <w:spacing w:after="0" w:line="240" w:lineRule="auto"/>
              <w:rPr>
                <w:rFonts w:ascii="Calibri" w:eastAsia="Times New Roman" w:hAnsi="Calibri" w:cs="Calibri"/>
                <w:color w:val="000000"/>
                <w:lang w:val="es-GT" w:eastAsia="es-GT"/>
              </w:rPr>
            </w:pPr>
            <w:r>
              <w:rPr>
                <w:rFonts w:ascii="Calibri" w:eastAsia="Times New Roman" w:hAnsi="Calibri" w:cs="Calibri"/>
                <w:color w:val="000000"/>
                <w:lang w:val="es-GT" w:eastAsia="es-GT"/>
              </w:rPr>
              <w:t xml:space="preserve">     </w:t>
            </w:r>
            <w:r w:rsidR="00A31C77">
              <w:rPr>
                <w:rFonts w:ascii="Calibri" w:eastAsia="Times New Roman" w:hAnsi="Calibri" w:cs="Calibri"/>
                <w:color w:val="000000"/>
                <w:lang w:val="es-GT" w:eastAsia="es-GT"/>
              </w:rPr>
              <w:t xml:space="preserve"> </w:t>
            </w:r>
            <w:r w:rsidR="00B247FB">
              <w:rPr>
                <w:rFonts w:ascii="Calibri" w:eastAsia="Times New Roman" w:hAnsi="Calibri" w:cs="Calibri"/>
                <w:color w:val="000000"/>
                <w:lang w:val="es-GT" w:eastAsia="es-GT"/>
              </w:rPr>
              <w:t>110</w:t>
            </w:r>
          </w:p>
        </w:tc>
        <w:tc>
          <w:tcPr>
            <w:tcW w:w="1520" w:type="dxa"/>
            <w:tcBorders>
              <w:top w:val="nil"/>
              <w:left w:val="nil"/>
              <w:bottom w:val="single" w:sz="4" w:space="0" w:color="auto"/>
              <w:right w:val="single" w:sz="4" w:space="0" w:color="auto"/>
            </w:tcBorders>
            <w:shd w:val="clear" w:color="auto" w:fill="auto"/>
            <w:noWrap/>
            <w:vAlign w:val="bottom"/>
            <w:hideMark/>
          </w:tcPr>
          <w:p w:rsidR="00A31C77" w:rsidRPr="007E1D0A" w:rsidRDefault="000A0159" w:rsidP="00A31C77">
            <w:pPr>
              <w:spacing w:after="0" w:line="240" w:lineRule="auto"/>
              <w:rPr>
                <w:rFonts w:ascii="Calibri" w:eastAsia="Times New Roman" w:hAnsi="Calibri" w:cs="Calibri"/>
                <w:color w:val="000000"/>
                <w:lang w:val="es-GT" w:eastAsia="es-GT"/>
              </w:rPr>
            </w:pPr>
            <w:r>
              <w:rPr>
                <w:rFonts w:ascii="Calibri" w:eastAsia="Times New Roman" w:hAnsi="Calibri" w:cs="Calibri"/>
                <w:color w:val="000000"/>
                <w:lang w:val="es-GT" w:eastAsia="es-GT"/>
              </w:rPr>
              <w:t xml:space="preserve">      </w:t>
            </w:r>
            <w:r w:rsidR="00A31C77">
              <w:rPr>
                <w:rFonts w:ascii="Calibri" w:eastAsia="Times New Roman" w:hAnsi="Calibri" w:cs="Calibri"/>
                <w:color w:val="000000"/>
                <w:lang w:val="es-GT" w:eastAsia="es-GT"/>
              </w:rPr>
              <w:t xml:space="preserve"> </w:t>
            </w:r>
            <w:r w:rsidR="001B16F4">
              <w:rPr>
                <w:rFonts w:ascii="Calibri" w:eastAsia="Times New Roman" w:hAnsi="Calibri" w:cs="Calibri"/>
                <w:color w:val="000000"/>
                <w:lang w:val="es-GT" w:eastAsia="es-GT"/>
              </w:rPr>
              <w:t>7</w:t>
            </w:r>
            <w:r>
              <w:rPr>
                <w:rFonts w:ascii="Calibri" w:eastAsia="Times New Roman" w:hAnsi="Calibri" w:cs="Calibri"/>
                <w:color w:val="000000"/>
                <w:lang w:val="es-GT" w:eastAsia="es-GT"/>
              </w:rPr>
              <w:t>2</w:t>
            </w:r>
          </w:p>
        </w:tc>
        <w:tc>
          <w:tcPr>
            <w:tcW w:w="430" w:type="dxa"/>
            <w:tcBorders>
              <w:top w:val="nil"/>
              <w:left w:val="nil"/>
              <w:bottom w:val="single" w:sz="4" w:space="0" w:color="auto"/>
              <w:right w:val="single" w:sz="4" w:space="0" w:color="auto"/>
            </w:tcBorders>
            <w:shd w:val="clear" w:color="auto" w:fill="auto"/>
            <w:noWrap/>
            <w:vAlign w:val="bottom"/>
            <w:hideMark/>
          </w:tcPr>
          <w:p w:rsidR="00A31C77" w:rsidRPr="007E1D0A" w:rsidRDefault="00A31C77" w:rsidP="00A31C77">
            <w:pPr>
              <w:spacing w:after="0" w:line="240" w:lineRule="auto"/>
              <w:rPr>
                <w:rFonts w:ascii="Calibri" w:eastAsia="Times New Roman" w:hAnsi="Calibri" w:cs="Calibri"/>
                <w:color w:val="000000"/>
                <w:lang w:val="es-GT" w:eastAsia="es-GT"/>
              </w:rPr>
            </w:pPr>
            <w:r w:rsidRPr="007E1D0A">
              <w:rPr>
                <w:rFonts w:ascii="Calibri" w:eastAsia="Times New Roman" w:hAnsi="Calibri" w:cs="Calibri"/>
                <w:color w:val="000000"/>
                <w:lang w:val="es-GT" w:eastAsia="es-GT"/>
              </w:rPr>
              <w:t> </w:t>
            </w:r>
          </w:p>
        </w:tc>
      </w:tr>
      <w:tr w:rsidR="00A31C77" w:rsidRPr="007E1D0A" w:rsidTr="00A31C77">
        <w:trPr>
          <w:trHeight w:val="265"/>
        </w:trPr>
        <w:tc>
          <w:tcPr>
            <w:tcW w:w="3288" w:type="dxa"/>
            <w:tcBorders>
              <w:top w:val="nil"/>
              <w:left w:val="single" w:sz="4" w:space="0" w:color="auto"/>
              <w:bottom w:val="single" w:sz="4" w:space="0" w:color="auto"/>
              <w:right w:val="single" w:sz="4" w:space="0" w:color="auto"/>
            </w:tcBorders>
            <w:shd w:val="clear" w:color="auto" w:fill="auto"/>
            <w:noWrap/>
            <w:vAlign w:val="bottom"/>
            <w:hideMark/>
          </w:tcPr>
          <w:p w:rsidR="00A31C77" w:rsidRPr="007E1D0A" w:rsidRDefault="00A31C77" w:rsidP="00A31C77">
            <w:pPr>
              <w:spacing w:after="0" w:line="240" w:lineRule="auto"/>
              <w:jc w:val="center"/>
              <w:rPr>
                <w:rFonts w:ascii="Calibri" w:eastAsia="Times New Roman" w:hAnsi="Calibri" w:cs="Calibri"/>
                <w:color w:val="000000"/>
                <w:lang w:val="es-GT" w:eastAsia="es-GT"/>
              </w:rPr>
            </w:pPr>
            <w:r w:rsidRPr="007E1D0A">
              <w:rPr>
                <w:rFonts w:ascii="Calibri" w:eastAsia="Times New Roman" w:hAnsi="Calibri" w:cs="Calibri"/>
                <w:color w:val="000000"/>
                <w:lang w:val="es-GT" w:eastAsia="es-GT"/>
              </w:rPr>
              <w:t xml:space="preserve">Parto </w:t>
            </w:r>
          </w:p>
        </w:tc>
        <w:tc>
          <w:tcPr>
            <w:tcW w:w="1394" w:type="dxa"/>
            <w:tcBorders>
              <w:top w:val="nil"/>
              <w:left w:val="nil"/>
              <w:bottom w:val="single" w:sz="4" w:space="0" w:color="auto"/>
              <w:right w:val="single" w:sz="4" w:space="0" w:color="auto"/>
            </w:tcBorders>
            <w:shd w:val="clear" w:color="auto" w:fill="auto"/>
            <w:noWrap/>
            <w:vAlign w:val="bottom"/>
            <w:hideMark/>
          </w:tcPr>
          <w:p w:rsidR="00A31C77" w:rsidRPr="007E1D0A" w:rsidRDefault="00A31C77" w:rsidP="00A31C77">
            <w:pPr>
              <w:spacing w:after="0" w:line="240" w:lineRule="auto"/>
              <w:jc w:val="center"/>
              <w:rPr>
                <w:rFonts w:ascii="Calibri" w:eastAsia="Times New Roman" w:hAnsi="Calibri" w:cs="Calibri"/>
                <w:color w:val="000000"/>
                <w:lang w:val="es-GT" w:eastAsia="es-GT"/>
              </w:rPr>
            </w:pPr>
            <w:r>
              <w:rPr>
                <w:rFonts w:ascii="Calibri" w:eastAsia="Times New Roman" w:hAnsi="Calibri" w:cs="Calibri"/>
                <w:color w:val="000000"/>
                <w:lang w:val="es-GT" w:eastAsia="es-GT"/>
              </w:rPr>
              <w:t>7</w:t>
            </w:r>
            <w:r w:rsidR="00B247FB">
              <w:rPr>
                <w:rFonts w:ascii="Calibri" w:eastAsia="Times New Roman" w:hAnsi="Calibri" w:cs="Calibri"/>
                <w:color w:val="000000"/>
                <w:lang w:val="es-GT" w:eastAsia="es-GT"/>
              </w:rPr>
              <w:t>3</w:t>
            </w:r>
          </w:p>
        </w:tc>
        <w:tc>
          <w:tcPr>
            <w:tcW w:w="1520" w:type="dxa"/>
            <w:tcBorders>
              <w:top w:val="nil"/>
              <w:left w:val="nil"/>
              <w:bottom w:val="single" w:sz="4" w:space="0" w:color="auto"/>
              <w:right w:val="single" w:sz="4" w:space="0" w:color="auto"/>
            </w:tcBorders>
            <w:shd w:val="clear" w:color="auto" w:fill="auto"/>
            <w:noWrap/>
            <w:vAlign w:val="bottom"/>
            <w:hideMark/>
          </w:tcPr>
          <w:p w:rsidR="00A31C77" w:rsidRPr="007E1D0A" w:rsidRDefault="000A0159" w:rsidP="00A31C77">
            <w:pPr>
              <w:spacing w:after="0" w:line="240" w:lineRule="auto"/>
              <w:jc w:val="center"/>
              <w:rPr>
                <w:rFonts w:ascii="Calibri" w:eastAsia="Times New Roman" w:hAnsi="Calibri" w:cs="Calibri"/>
                <w:color w:val="000000"/>
                <w:lang w:val="es-GT" w:eastAsia="es-GT"/>
              </w:rPr>
            </w:pPr>
            <w:r>
              <w:rPr>
                <w:rFonts w:ascii="Calibri" w:eastAsia="Times New Roman" w:hAnsi="Calibri" w:cs="Calibri"/>
                <w:color w:val="000000"/>
                <w:lang w:val="es-GT" w:eastAsia="es-GT"/>
              </w:rPr>
              <w:t>43</w:t>
            </w:r>
          </w:p>
        </w:tc>
        <w:tc>
          <w:tcPr>
            <w:tcW w:w="430" w:type="dxa"/>
            <w:tcBorders>
              <w:top w:val="nil"/>
              <w:left w:val="nil"/>
              <w:bottom w:val="single" w:sz="4" w:space="0" w:color="auto"/>
              <w:right w:val="single" w:sz="4" w:space="0" w:color="auto"/>
            </w:tcBorders>
            <w:shd w:val="clear" w:color="auto" w:fill="auto"/>
            <w:noWrap/>
            <w:vAlign w:val="bottom"/>
            <w:hideMark/>
          </w:tcPr>
          <w:p w:rsidR="00A31C77" w:rsidRPr="007E1D0A" w:rsidRDefault="00A31C77" w:rsidP="00A31C77">
            <w:pPr>
              <w:spacing w:after="0" w:line="240" w:lineRule="auto"/>
              <w:rPr>
                <w:rFonts w:ascii="Calibri" w:eastAsia="Times New Roman" w:hAnsi="Calibri" w:cs="Calibri"/>
                <w:color w:val="000000"/>
                <w:lang w:val="es-GT" w:eastAsia="es-GT"/>
              </w:rPr>
            </w:pPr>
            <w:r w:rsidRPr="007E1D0A">
              <w:rPr>
                <w:rFonts w:ascii="Calibri" w:eastAsia="Times New Roman" w:hAnsi="Calibri" w:cs="Calibri"/>
                <w:color w:val="000000"/>
                <w:lang w:val="es-GT" w:eastAsia="es-GT"/>
              </w:rPr>
              <w:t> </w:t>
            </w:r>
          </w:p>
        </w:tc>
      </w:tr>
      <w:tr w:rsidR="00A31C77" w:rsidRPr="007E1D0A" w:rsidTr="00A31C77">
        <w:trPr>
          <w:trHeight w:val="265"/>
        </w:trPr>
        <w:tc>
          <w:tcPr>
            <w:tcW w:w="3288" w:type="dxa"/>
            <w:tcBorders>
              <w:top w:val="nil"/>
              <w:left w:val="single" w:sz="4" w:space="0" w:color="auto"/>
              <w:bottom w:val="single" w:sz="4" w:space="0" w:color="auto"/>
              <w:right w:val="single" w:sz="4" w:space="0" w:color="auto"/>
            </w:tcBorders>
            <w:shd w:val="clear" w:color="auto" w:fill="auto"/>
            <w:noWrap/>
            <w:vAlign w:val="bottom"/>
            <w:hideMark/>
          </w:tcPr>
          <w:p w:rsidR="00A31C77" w:rsidRPr="007E1D0A" w:rsidRDefault="00A31C77" w:rsidP="00A31C77">
            <w:pPr>
              <w:spacing w:after="0" w:line="240" w:lineRule="auto"/>
              <w:jc w:val="center"/>
              <w:rPr>
                <w:rFonts w:ascii="Calibri" w:eastAsia="Times New Roman" w:hAnsi="Calibri" w:cs="Calibri"/>
                <w:color w:val="000000"/>
                <w:lang w:val="es-GT" w:eastAsia="es-GT"/>
              </w:rPr>
            </w:pPr>
            <w:r w:rsidRPr="007E1D0A">
              <w:rPr>
                <w:rFonts w:ascii="Calibri" w:eastAsia="Times New Roman" w:hAnsi="Calibri" w:cs="Calibri"/>
                <w:color w:val="000000"/>
                <w:lang w:val="es-GT" w:eastAsia="es-GT"/>
              </w:rPr>
              <w:t>Cesáreas</w:t>
            </w:r>
          </w:p>
        </w:tc>
        <w:tc>
          <w:tcPr>
            <w:tcW w:w="1394" w:type="dxa"/>
            <w:tcBorders>
              <w:top w:val="nil"/>
              <w:left w:val="nil"/>
              <w:bottom w:val="single" w:sz="4" w:space="0" w:color="auto"/>
              <w:right w:val="single" w:sz="4" w:space="0" w:color="auto"/>
            </w:tcBorders>
            <w:shd w:val="clear" w:color="auto" w:fill="auto"/>
            <w:noWrap/>
            <w:vAlign w:val="bottom"/>
            <w:hideMark/>
          </w:tcPr>
          <w:p w:rsidR="00A31C77" w:rsidRPr="007E1D0A" w:rsidRDefault="00B247FB" w:rsidP="00A31C77">
            <w:pPr>
              <w:spacing w:after="0" w:line="240" w:lineRule="auto"/>
              <w:jc w:val="center"/>
              <w:rPr>
                <w:rFonts w:ascii="Calibri" w:eastAsia="Times New Roman" w:hAnsi="Calibri" w:cs="Calibri"/>
                <w:color w:val="000000"/>
                <w:lang w:val="es-GT" w:eastAsia="es-GT"/>
              </w:rPr>
            </w:pPr>
            <w:r>
              <w:rPr>
                <w:rFonts w:ascii="Calibri" w:eastAsia="Times New Roman" w:hAnsi="Calibri" w:cs="Calibri"/>
                <w:color w:val="000000"/>
                <w:lang w:val="es-GT" w:eastAsia="es-GT"/>
              </w:rPr>
              <w:t>60</w:t>
            </w:r>
          </w:p>
        </w:tc>
        <w:tc>
          <w:tcPr>
            <w:tcW w:w="1520" w:type="dxa"/>
            <w:tcBorders>
              <w:top w:val="nil"/>
              <w:left w:val="nil"/>
              <w:bottom w:val="single" w:sz="4" w:space="0" w:color="auto"/>
              <w:right w:val="single" w:sz="4" w:space="0" w:color="auto"/>
            </w:tcBorders>
            <w:shd w:val="clear" w:color="auto" w:fill="auto"/>
            <w:noWrap/>
            <w:vAlign w:val="bottom"/>
            <w:hideMark/>
          </w:tcPr>
          <w:p w:rsidR="00A31C77" w:rsidRPr="007E1D0A" w:rsidRDefault="000A0159" w:rsidP="00A31C77">
            <w:pPr>
              <w:spacing w:after="0" w:line="240" w:lineRule="auto"/>
              <w:jc w:val="center"/>
              <w:rPr>
                <w:rFonts w:ascii="Calibri" w:eastAsia="Times New Roman" w:hAnsi="Calibri" w:cs="Calibri"/>
                <w:color w:val="000000"/>
                <w:lang w:val="es-GT" w:eastAsia="es-GT"/>
              </w:rPr>
            </w:pPr>
            <w:r>
              <w:rPr>
                <w:rFonts w:ascii="Calibri" w:eastAsia="Times New Roman" w:hAnsi="Calibri" w:cs="Calibri"/>
                <w:color w:val="000000"/>
                <w:lang w:val="es-GT" w:eastAsia="es-GT"/>
              </w:rPr>
              <w:t>49</w:t>
            </w:r>
          </w:p>
        </w:tc>
        <w:tc>
          <w:tcPr>
            <w:tcW w:w="430" w:type="dxa"/>
            <w:tcBorders>
              <w:top w:val="nil"/>
              <w:left w:val="nil"/>
              <w:bottom w:val="single" w:sz="4" w:space="0" w:color="auto"/>
              <w:right w:val="single" w:sz="4" w:space="0" w:color="auto"/>
            </w:tcBorders>
            <w:shd w:val="clear" w:color="auto" w:fill="auto"/>
            <w:noWrap/>
            <w:vAlign w:val="bottom"/>
            <w:hideMark/>
          </w:tcPr>
          <w:p w:rsidR="00A31C77" w:rsidRPr="007E1D0A" w:rsidRDefault="00A31C77" w:rsidP="00A31C77">
            <w:pPr>
              <w:spacing w:after="0" w:line="240" w:lineRule="auto"/>
              <w:rPr>
                <w:rFonts w:ascii="Calibri" w:eastAsia="Times New Roman" w:hAnsi="Calibri" w:cs="Calibri"/>
                <w:color w:val="000000"/>
                <w:lang w:val="es-GT" w:eastAsia="es-GT"/>
              </w:rPr>
            </w:pPr>
            <w:r w:rsidRPr="007E1D0A">
              <w:rPr>
                <w:rFonts w:ascii="Calibri" w:eastAsia="Times New Roman" w:hAnsi="Calibri" w:cs="Calibri"/>
                <w:color w:val="000000"/>
                <w:lang w:val="es-GT" w:eastAsia="es-GT"/>
              </w:rPr>
              <w:t> </w:t>
            </w:r>
          </w:p>
        </w:tc>
      </w:tr>
      <w:tr w:rsidR="00A31C77" w:rsidRPr="007E1D0A" w:rsidTr="00A31C77">
        <w:trPr>
          <w:trHeight w:val="265"/>
        </w:trPr>
        <w:tc>
          <w:tcPr>
            <w:tcW w:w="3288" w:type="dxa"/>
            <w:tcBorders>
              <w:top w:val="nil"/>
              <w:left w:val="single" w:sz="4" w:space="0" w:color="auto"/>
              <w:bottom w:val="single" w:sz="4" w:space="0" w:color="auto"/>
              <w:right w:val="single" w:sz="4" w:space="0" w:color="auto"/>
            </w:tcBorders>
            <w:shd w:val="clear" w:color="auto" w:fill="auto"/>
            <w:noWrap/>
            <w:vAlign w:val="bottom"/>
            <w:hideMark/>
          </w:tcPr>
          <w:p w:rsidR="00A31C77" w:rsidRPr="007E1D0A" w:rsidRDefault="00A31C77" w:rsidP="00A31C77">
            <w:pPr>
              <w:spacing w:after="0" w:line="240" w:lineRule="auto"/>
              <w:jc w:val="center"/>
              <w:rPr>
                <w:rFonts w:ascii="Calibri" w:eastAsia="Times New Roman" w:hAnsi="Calibri" w:cs="Calibri"/>
                <w:color w:val="000000"/>
                <w:lang w:val="es-GT" w:eastAsia="es-GT"/>
              </w:rPr>
            </w:pPr>
            <w:r w:rsidRPr="007E1D0A">
              <w:rPr>
                <w:rFonts w:ascii="Calibri" w:eastAsia="Times New Roman" w:hAnsi="Calibri" w:cs="Calibri"/>
                <w:color w:val="000000"/>
                <w:lang w:val="es-GT" w:eastAsia="es-GT"/>
              </w:rPr>
              <w:t>Nacido vivo</w:t>
            </w:r>
          </w:p>
        </w:tc>
        <w:tc>
          <w:tcPr>
            <w:tcW w:w="1394" w:type="dxa"/>
            <w:tcBorders>
              <w:top w:val="nil"/>
              <w:left w:val="nil"/>
              <w:bottom w:val="single" w:sz="4" w:space="0" w:color="auto"/>
              <w:right w:val="single" w:sz="4" w:space="0" w:color="auto"/>
            </w:tcBorders>
            <w:shd w:val="clear" w:color="auto" w:fill="auto"/>
            <w:noWrap/>
            <w:vAlign w:val="bottom"/>
            <w:hideMark/>
          </w:tcPr>
          <w:p w:rsidR="00A31C77" w:rsidRPr="007E1D0A" w:rsidRDefault="00A31C77" w:rsidP="00A31C77">
            <w:pPr>
              <w:spacing w:after="0" w:line="240" w:lineRule="auto"/>
              <w:jc w:val="center"/>
              <w:rPr>
                <w:rFonts w:ascii="Calibri" w:eastAsia="Times New Roman" w:hAnsi="Calibri" w:cs="Calibri"/>
                <w:color w:val="000000"/>
                <w:lang w:val="es-GT" w:eastAsia="es-GT"/>
              </w:rPr>
            </w:pPr>
            <w:r>
              <w:rPr>
                <w:rFonts w:ascii="Calibri" w:eastAsia="Times New Roman" w:hAnsi="Calibri" w:cs="Calibri"/>
                <w:color w:val="000000"/>
                <w:lang w:val="es-GT" w:eastAsia="es-GT"/>
              </w:rPr>
              <w:t>1</w:t>
            </w:r>
            <w:r w:rsidR="00B247FB">
              <w:rPr>
                <w:rFonts w:ascii="Calibri" w:eastAsia="Times New Roman" w:hAnsi="Calibri" w:cs="Calibri"/>
                <w:color w:val="000000"/>
                <w:lang w:val="es-GT" w:eastAsia="es-GT"/>
              </w:rPr>
              <w:t>33</w:t>
            </w:r>
          </w:p>
        </w:tc>
        <w:tc>
          <w:tcPr>
            <w:tcW w:w="1520" w:type="dxa"/>
            <w:tcBorders>
              <w:top w:val="nil"/>
              <w:left w:val="nil"/>
              <w:bottom w:val="single" w:sz="4" w:space="0" w:color="auto"/>
              <w:right w:val="single" w:sz="4" w:space="0" w:color="auto"/>
            </w:tcBorders>
            <w:shd w:val="clear" w:color="auto" w:fill="auto"/>
            <w:noWrap/>
            <w:vAlign w:val="bottom"/>
            <w:hideMark/>
          </w:tcPr>
          <w:p w:rsidR="00A31C77" w:rsidRPr="007E1D0A" w:rsidRDefault="000A0159" w:rsidP="00A31C77">
            <w:pPr>
              <w:spacing w:after="0" w:line="240" w:lineRule="auto"/>
              <w:jc w:val="center"/>
              <w:rPr>
                <w:rFonts w:ascii="Calibri" w:eastAsia="Times New Roman" w:hAnsi="Calibri" w:cs="Calibri"/>
                <w:color w:val="000000"/>
                <w:lang w:val="es-GT" w:eastAsia="es-GT"/>
              </w:rPr>
            </w:pPr>
            <w:r>
              <w:rPr>
                <w:rFonts w:ascii="Calibri" w:eastAsia="Times New Roman" w:hAnsi="Calibri" w:cs="Calibri"/>
                <w:color w:val="000000"/>
                <w:lang w:val="es-GT" w:eastAsia="es-GT"/>
              </w:rPr>
              <w:t>92</w:t>
            </w:r>
          </w:p>
        </w:tc>
        <w:tc>
          <w:tcPr>
            <w:tcW w:w="430" w:type="dxa"/>
            <w:tcBorders>
              <w:top w:val="nil"/>
              <w:left w:val="nil"/>
              <w:bottom w:val="single" w:sz="4" w:space="0" w:color="auto"/>
              <w:right w:val="single" w:sz="4" w:space="0" w:color="auto"/>
            </w:tcBorders>
            <w:shd w:val="clear" w:color="auto" w:fill="auto"/>
            <w:noWrap/>
            <w:vAlign w:val="bottom"/>
            <w:hideMark/>
          </w:tcPr>
          <w:p w:rsidR="00A31C77" w:rsidRPr="007E1D0A" w:rsidRDefault="00A31C77" w:rsidP="00A31C77">
            <w:pPr>
              <w:spacing w:after="0" w:line="240" w:lineRule="auto"/>
              <w:rPr>
                <w:rFonts w:ascii="Calibri" w:eastAsia="Times New Roman" w:hAnsi="Calibri" w:cs="Calibri"/>
                <w:color w:val="000000"/>
                <w:lang w:val="es-GT" w:eastAsia="es-GT"/>
              </w:rPr>
            </w:pPr>
            <w:r w:rsidRPr="007E1D0A">
              <w:rPr>
                <w:rFonts w:ascii="Calibri" w:eastAsia="Times New Roman" w:hAnsi="Calibri" w:cs="Calibri"/>
                <w:color w:val="000000"/>
                <w:lang w:val="es-GT" w:eastAsia="es-GT"/>
              </w:rPr>
              <w:t> </w:t>
            </w:r>
          </w:p>
        </w:tc>
      </w:tr>
      <w:tr w:rsidR="00A31C77" w:rsidRPr="007E1D0A" w:rsidTr="00A31C77">
        <w:trPr>
          <w:trHeight w:val="265"/>
        </w:trPr>
        <w:tc>
          <w:tcPr>
            <w:tcW w:w="3288" w:type="dxa"/>
            <w:tcBorders>
              <w:top w:val="nil"/>
              <w:left w:val="single" w:sz="4" w:space="0" w:color="auto"/>
              <w:bottom w:val="single" w:sz="4" w:space="0" w:color="auto"/>
              <w:right w:val="single" w:sz="4" w:space="0" w:color="auto"/>
            </w:tcBorders>
            <w:shd w:val="clear" w:color="auto" w:fill="auto"/>
            <w:noWrap/>
            <w:vAlign w:val="bottom"/>
            <w:hideMark/>
          </w:tcPr>
          <w:p w:rsidR="00A31C77" w:rsidRPr="007E1D0A" w:rsidRDefault="00A31C77" w:rsidP="00A31C77">
            <w:pPr>
              <w:spacing w:after="0" w:line="240" w:lineRule="auto"/>
              <w:jc w:val="center"/>
              <w:rPr>
                <w:rFonts w:ascii="Calibri" w:eastAsia="Times New Roman" w:hAnsi="Calibri" w:cs="Calibri"/>
                <w:color w:val="000000"/>
                <w:lang w:val="es-GT" w:eastAsia="es-GT"/>
              </w:rPr>
            </w:pPr>
            <w:r w:rsidRPr="007E1D0A">
              <w:rPr>
                <w:rFonts w:ascii="Calibri" w:eastAsia="Times New Roman" w:hAnsi="Calibri" w:cs="Calibri"/>
                <w:color w:val="000000"/>
                <w:lang w:val="es-GT" w:eastAsia="es-GT"/>
              </w:rPr>
              <w:t>Laboratorio</w:t>
            </w:r>
          </w:p>
        </w:tc>
        <w:tc>
          <w:tcPr>
            <w:tcW w:w="1394" w:type="dxa"/>
            <w:tcBorders>
              <w:top w:val="nil"/>
              <w:left w:val="nil"/>
              <w:bottom w:val="single" w:sz="4" w:space="0" w:color="auto"/>
              <w:right w:val="single" w:sz="4" w:space="0" w:color="auto"/>
            </w:tcBorders>
            <w:shd w:val="clear" w:color="auto" w:fill="auto"/>
            <w:noWrap/>
            <w:vAlign w:val="bottom"/>
            <w:hideMark/>
          </w:tcPr>
          <w:p w:rsidR="00A31C77" w:rsidRPr="007E1D0A" w:rsidRDefault="00B247FB" w:rsidP="00A31C77">
            <w:pPr>
              <w:spacing w:after="0" w:line="240" w:lineRule="auto"/>
              <w:jc w:val="center"/>
              <w:rPr>
                <w:rFonts w:ascii="Calibri" w:eastAsia="Times New Roman" w:hAnsi="Calibri" w:cs="Calibri"/>
                <w:color w:val="000000"/>
                <w:lang w:val="es-GT" w:eastAsia="es-GT"/>
              </w:rPr>
            </w:pPr>
            <w:r>
              <w:rPr>
                <w:rFonts w:ascii="Calibri" w:eastAsia="Times New Roman" w:hAnsi="Calibri" w:cs="Calibri"/>
                <w:color w:val="000000"/>
                <w:lang w:val="es-GT" w:eastAsia="es-GT"/>
              </w:rPr>
              <w:t>75,268</w:t>
            </w:r>
          </w:p>
        </w:tc>
        <w:tc>
          <w:tcPr>
            <w:tcW w:w="1520" w:type="dxa"/>
            <w:tcBorders>
              <w:top w:val="nil"/>
              <w:left w:val="nil"/>
              <w:bottom w:val="single" w:sz="4" w:space="0" w:color="auto"/>
              <w:right w:val="single" w:sz="4" w:space="0" w:color="auto"/>
            </w:tcBorders>
            <w:shd w:val="clear" w:color="auto" w:fill="auto"/>
            <w:noWrap/>
            <w:vAlign w:val="bottom"/>
            <w:hideMark/>
          </w:tcPr>
          <w:p w:rsidR="00A31C77" w:rsidRPr="007E1D0A" w:rsidRDefault="000A0159" w:rsidP="00A31C77">
            <w:pPr>
              <w:spacing w:after="0" w:line="240" w:lineRule="auto"/>
              <w:jc w:val="center"/>
              <w:rPr>
                <w:rFonts w:ascii="Calibri" w:eastAsia="Times New Roman" w:hAnsi="Calibri" w:cs="Calibri"/>
                <w:color w:val="000000"/>
                <w:lang w:val="es-GT" w:eastAsia="es-GT"/>
              </w:rPr>
            </w:pPr>
            <w:r>
              <w:rPr>
                <w:rFonts w:ascii="Calibri" w:eastAsia="Times New Roman" w:hAnsi="Calibri" w:cs="Calibri"/>
                <w:color w:val="000000"/>
                <w:lang w:val="es-GT" w:eastAsia="es-GT"/>
              </w:rPr>
              <w:t>60,786</w:t>
            </w:r>
          </w:p>
        </w:tc>
        <w:tc>
          <w:tcPr>
            <w:tcW w:w="430" w:type="dxa"/>
            <w:tcBorders>
              <w:top w:val="nil"/>
              <w:left w:val="nil"/>
              <w:bottom w:val="single" w:sz="4" w:space="0" w:color="auto"/>
              <w:right w:val="single" w:sz="4" w:space="0" w:color="auto"/>
            </w:tcBorders>
            <w:shd w:val="clear" w:color="auto" w:fill="auto"/>
            <w:noWrap/>
            <w:vAlign w:val="bottom"/>
            <w:hideMark/>
          </w:tcPr>
          <w:p w:rsidR="00A31C77" w:rsidRPr="007E1D0A" w:rsidRDefault="00A31C77" w:rsidP="00A31C77">
            <w:pPr>
              <w:spacing w:after="0" w:line="240" w:lineRule="auto"/>
              <w:rPr>
                <w:rFonts w:ascii="Calibri" w:eastAsia="Times New Roman" w:hAnsi="Calibri" w:cs="Calibri"/>
                <w:color w:val="000000"/>
                <w:lang w:val="es-GT" w:eastAsia="es-GT"/>
              </w:rPr>
            </w:pPr>
            <w:r w:rsidRPr="007E1D0A">
              <w:rPr>
                <w:rFonts w:ascii="Calibri" w:eastAsia="Times New Roman" w:hAnsi="Calibri" w:cs="Calibri"/>
                <w:color w:val="000000"/>
                <w:lang w:val="es-GT" w:eastAsia="es-GT"/>
              </w:rPr>
              <w:t> </w:t>
            </w:r>
          </w:p>
        </w:tc>
      </w:tr>
      <w:tr w:rsidR="00A31C77" w:rsidRPr="007E1D0A" w:rsidTr="00A31C77">
        <w:trPr>
          <w:trHeight w:val="265"/>
        </w:trPr>
        <w:tc>
          <w:tcPr>
            <w:tcW w:w="3288" w:type="dxa"/>
            <w:tcBorders>
              <w:top w:val="nil"/>
              <w:left w:val="single" w:sz="4" w:space="0" w:color="auto"/>
              <w:bottom w:val="single" w:sz="4" w:space="0" w:color="auto"/>
              <w:right w:val="single" w:sz="4" w:space="0" w:color="auto"/>
            </w:tcBorders>
            <w:shd w:val="clear" w:color="auto" w:fill="auto"/>
            <w:noWrap/>
            <w:vAlign w:val="bottom"/>
            <w:hideMark/>
          </w:tcPr>
          <w:p w:rsidR="00A31C77" w:rsidRPr="007E1D0A" w:rsidRDefault="00A31C77" w:rsidP="00A31C77">
            <w:pPr>
              <w:spacing w:after="0" w:line="240" w:lineRule="auto"/>
              <w:jc w:val="center"/>
              <w:rPr>
                <w:rFonts w:ascii="Calibri" w:eastAsia="Times New Roman" w:hAnsi="Calibri" w:cs="Calibri"/>
                <w:color w:val="000000"/>
                <w:lang w:val="es-GT" w:eastAsia="es-GT"/>
              </w:rPr>
            </w:pPr>
            <w:r w:rsidRPr="007E1D0A">
              <w:rPr>
                <w:rFonts w:ascii="Calibri" w:eastAsia="Times New Roman" w:hAnsi="Calibri" w:cs="Calibri"/>
                <w:color w:val="000000"/>
                <w:lang w:val="es-GT" w:eastAsia="es-GT"/>
              </w:rPr>
              <w:t>Hospitalización</w:t>
            </w:r>
          </w:p>
        </w:tc>
        <w:tc>
          <w:tcPr>
            <w:tcW w:w="1394" w:type="dxa"/>
            <w:tcBorders>
              <w:top w:val="nil"/>
              <w:left w:val="nil"/>
              <w:bottom w:val="single" w:sz="4" w:space="0" w:color="auto"/>
              <w:right w:val="single" w:sz="4" w:space="0" w:color="auto"/>
            </w:tcBorders>
            <w:shd w:val="clear" w:color="auto" w:fill="auto"/>
            <w:noWrap/>
            <w:vAlign w:val="bottom"/>
            <w:hideMark/>
          </w:tcPr>
          <w:p w:rsidR="00A31C77" w:rsidRPr="007E1D0A" w:rsidRDefault="00A31C77" w:rsidP="00A31C77">
            <w:pPr>
              <w:spacing w:after="0" w:line="240" w:lineRule="auto"/>
              <w:jc w:val="center"/>
              <w:rPr>
                <w:rFonts w:ascii="Calibri" w:eastAsia="Times New Roman" w:hAnsi="Calibri" w:cs="Calibri"/>
                <w:color w:val="000000"/>
                <w:lang w:val="es-GT" w:eastAsia="es-GT"/>
              </w:rPr>
            </w:pPr>
            <w:r>
              <w:rPr>
                <w:rFonts w:ascii="Calibri" w:eastAsia="Times New Roman" w:hAnsi="Calibri" w:cs="Calibri"/>
                <w:color w:val="000000"/>
                <w:lang w:val="es-GT" w:eastAsia="es-GT"/>
              </w:rPr>
              <w:t>5</w:t>
            </w:r>
            <w:r w:rsidR="00B247FB">
              <w:rPr>
                <w:rFonts w:ascii="Calibri" w:eastAsia="Times New Roman" w:hAnsi="Calibri" w:cs="Calibri"/>
                <w:color w:val="000000"/>
                <w:lang w:val="es-GT" w:eastAsia="es-GT"/>
              </w:rPr>
              <w:t>74</w:t>
            </w:r>
          </w:p>
        </w:tc>
        <w:tc>
          <w:tcPr>
            <w:tcW w:w="1520" w:type="dxa"/>
            <w:tcBorders>
              <w:top w:val="nil"/>
              <w:left w:val="nil"/>
              <w:bottom w:val="single" w:sz="4" w:space="0" w:color="auto"/>
              <w:right w:val="single" w:sz="4" w:space="0" w:color="auto"/>
            </w:tcBorders>
            <w:shd w:val="clear" w:color="auto" w:fill="auto"/>
            <w:noWrap/>
            <w:vAlign w:val="bottom"/>
            <w:hideMark/>
          </w:tcPr>
          <w:p w:rsidR="00A31C77" w:rsidRPr="007E1D0A" w:rsidRDefault="000A0159" w:rsidP="00A31C77">
            <w:pPr>
              <w:spacing w:after="0" w:line="240" w:lineRule="auto"/>
              <w:jc w:val="center"/>
              <w:rPr>
                <w:rFonts w:ascii="Calibri" w:eastAsia="Times New Roman" w:hAnsi="Calibri" w:cs="Calibri"/>
                <w:color w:val="000000"/>
                <w:lang w:val="es-GT" w:eastAsia="es-GT"/>
              </w:rPr>
            </w:pPr>
            <w:r>
              <w:rPr>
                <w:rFonts w:ascii="Calibri" w:eastAsia="Times New Roman" w:hAnsi="Calibri" w:cs="Calibri"/>
                <w:color w:val="000000"/>
                <w:lang w:val="es-GT" w:eastAsia="es-GT"/>
              </w:rPr>
              <w:t>307</w:t>
            </w:r>
          </w:p>
        </w:tc>
        <w:tc>
          <w:tcPr>
            <w:tcW w:w="430" w:type="dxa"/>
            <w:tcBorders>
              <w:top w:val="nil"/>
              <w:left w:val="nil"/>
              <w:bottom w:val="single" w:sz="4" w:space="0" w:color="auto"/>
              <w:right w:val="single" w:sz="4" w:space="0" w:color="auto"/>
            </w:tcBorders>
            <w:shd w:val="clear" w:color="auto" w:fill="auto"/>
            <w:noWrap/>
            <w:vAlign w:val="bottom"/>
            <w:hideMark/>
          </w:tcPr>
          <w:p w:rsidR="00A31C77" w:rsidRPr="007E1D0A" w:rsidRDefault="00A31C77" w:rsidP="00A31C77">
            <w:pPr>
              <w:spacing w:after="0" w:line="240" w:lineRule="auto"/>
              <w:rPr>
                <w:rFonts w:ascii="Calibri" w:eastAsia="Times New Roman" w:hAnsi="Calibri" w:cs="Calibri"/>
                <w:color w:val="000000"/>
                <w:lang w:val="es-GT" w:eastAsia="es-GT"/>
              </w:rPr>
            </w:pPr>
            <w:r w:rsidRPr="007E1D0A">
              <w:rPr>
                <w:rFonts w:ascii="Calibri" w:eastAsia="Times New Roman" w:hAnsi="Calibri" w:cs="Calibri"/>
                <w:color w:val="000000"/>
                <w:lang w:val="es-GT" w:eastAsia="es-GT"/>
              </w:rPr>
              <w:t> </w:t>
            </w:r>
          </w:p>
        </w:tc>
      </w:tr>
      <w:tr w:rsidR="00A31C77" w:rsidRPr="007E1D0A" w:rsidTr="00A31C77">
        <w:trPr>
          <w:trHeight w:val="265"/>
        </w:trPr>
        <w:tc>
          <w:tcPr>
            <w:tcW w:w="3288" w:type="dxa"/>
            <w:tcBorders>
              <w:top w:val="nil"/>
              <w:left w:val="single" w:sz="4" w:space="0" w:color="auto"/>
              <w:bottom w:val="single" w:sz="4" w:space="0" w:color="auto"/>
              <w:right w:val="single" w:sz="4" w:space="0" w:color="auto"/>
            </w:tcBorders>
            <w:shd w:val="clear" w:color="auto" w:fill="auto"/>
            <w:noWrap/>
            <w:vAlign w:val="bottom"/>
            <w:hideMark/>
          </w:tcPr>
          <w:p w:rsidR="00A31C77" w:rsidRPr="007E1D0A" w:rsidRDefault="00A31C77" w:rsidP="00A31C77">
            <w:pPr>
              <w:spacing w:after="0" w:line="240" w:lineRule="auto"/>
              <w:jc w:val="center"/>
              <w:rPr>
                <w:rFonts w:ascii="Calibri" w:eastAsia="Times New Roman" w:hAnsi="Calibri" w:cs="Calibri"/>
                <w:color w:val="000000"/>
                <w:lang w:val="es-GT" w:eastAsia="es-GT"/>
              </w:rPr>
            </w:pPr>
            <w:r w:rsidRPr="007E1D0A">
              <w:rPr>
                <w:rFonts w:ascii="Calibri" w:eastAsia="Times New Roman" w:hAnsi="Calibri" w:cs="Calibri"/>
                <w:color w:val="000000"/>
                <w:lang w:val="es-GT" w:eastAsia="es-GT"/>
              </w:rPr>
              <w:t>Imágenes</w:t>
            </w:r>
          </w:p>
        </w:tc>
        <w:tc>
          <w:tcPr>
            <w:tcW w:w="1394" w:type="dxa"/>
            <w:tcBorders>
              <w:top w:val="nil"/>
              <w:left w:val="nil"/>
              <w:bottom w:val="single" w:sz="4" w:space="0" w:color="auto"/>
              <w:right w:val="single" w:sz="4" w:space="0" w:color="auto"/>
            </w:tcBorders>
            <w:shd w:val="clear" w:color="auto" w:fill="auto"/>
            <w:noWrap/>
            <w:vAlign w:val="bottom"/>
            <w:hideMark/>
          </w:tcPr>
          <w:p w:rsidR="00A31C77" w:rsidRPr="007E1D0A" w:rsidRDefault="00A31C77" w:rsidP="00A31C77">
            <w:pPr>
              <w:spacing w:after="0" w:line="240" w:lineRule="auto"/>
              <w:jc w:val="center"/>
              <w:rPr>
                <w:rFonts w:ascii="Calibri" w:eastAsia="Times New Roman" w:hAnsi="Calibri" w:cs="Calibri"/>
                <w:color w:val="000000"/>
                <w:lang w:val="es-GT" w:eastAsia="es-GT"/>
              </w:rPr>
            </w:pPr>
            <w:r>
              <w:rPr>
                <w:rFonts w:ascii="Calibri" w:eastAsia="Times New Roman" w:hAnsi="Calibri" w:cs="Calibri"/>
                <w:color w:val="000000"/>
                <w:lang w:val="es-GT" w:eastAsia="es-GT"/>
              </w:rPr>
              <w:t>6,2</w:t>
            </w:r>
            <w:r w:rsidR="00B247FB">
              <w:rPr>
                <w:rFonts w:ascii="Calibri" w:eastAsia="Times New Roman" w:hAnsi="Calibri" w:cs="Calibri"/>
                <w:color w:val="000000"/>
                <w:lang w:val="es-GT" w:eastAsia="es-GT"/>
              </w:rPr>
              <w:t>70</w:t>
            </w:r>
          </w:p>
        </w:tc>
        <w:tc>
          <w:tcPr>
            <w:tcW w:w="1520" w:type="dxa"/>
            <w:tcBorders>
              <w:top w:val="nil"/>
              <w:left w:val="nil"/>
              <w:bottom w:val="single" w:sz="4" w:space="0" w:color="auto"/>
              <w:right w:val="single" w:sz="4" w:space="0" w:color="auto"/>
            </w:tcBorders>
            <w:shd w:val="clear" w:color="auto" w:fill="auto"/>
            <w:noWrap/>
            <w:vAlign w:val="bottom"/>
            <w:hideMark/>
          </w:tcPr>
          <w:p w:rsidR="00A31C77" w:rsidRPr="007E1D0A" w:rsidRDefault="000A0159" w:rsidP="00A31C77">
            <w:pPr>
              <w:spacing w:after="0" w:line="240" w:lineRule="auto"/>
              <w:jc w:val="center"/>
              <w:rPr>
                <w:rFonts w:ascii="Calibri" w:eastAsia="Times New Roman" w:hAnsi="Calibri" w:cs="Calibri"/>
                <w:color w:val="000000"/>
                <w:lang w:val="es-GT" w:eastAsia="es-GT"/>
              </w:rPr>
            </w:pPr>
            <w:r>
              <w:rPr>
                <w:rFonts w:ascii="Calibri" w:eastAsia="Times New Roman" w:hAnsi="Calibri" w:cs="Calibri"/>
                <w:color w:val="000000"/>
                <w:lang w:val="es-GT" w:eastAsia="es-GT"/>
              </w:rPr>
              <w:t>5,807</w:t>
            </w:r>
          </w:p>
        </w:tc>
        <w:tc>
          <w:tcPr>
            <w:tcW w:w="430" w:type="dxa"/>
            <w:tcBorders>
              <w:top w:val="nil"/>
              <w:left w:val="nil"/>
              <w:bottom w:val="single" w:sz="4" w:space="0" w:color="auto"/>
              <w:right w:val="single" w:sz="4" w:space="0" w:color="auto"/>
            </w:tcBorders>
            <w:shd w:val="clear" w:color="auto" w:fill="auto"/>
            <w:noWrap/>
            <w:vAlign w:val="bottom"/>
            <w:hideMark/>
          </w:tcPr>
          <w:p w:rsidR="00A31C77" w:rsidRPr="007E1D0A" w:rsidRDefault="00A31C77" w:rsidP="00A31C77">
            <w:pPr>
              <w:spacing w:after="0" w:line="240" w:lineRule="auto"/>
              <w:rPr>
                <w:rFonts w:ascii="Calibri" w:eastAsia="Times New Roman" w:hAnsi="Calibri" w:cs="Calibri"/>
                <w:color w:val="000000"/>
                <w:lang w:val="es-GT" w:eastAsia="es-GT"/>
              </w:rPr>
            </w:pPr>
            <w:r w:rsidRPr="007E1D0A">
              <w:rPr>
                <w:rFonts w:ascii="Calibri" w:eastAsia="Times New Roman" w:hAnsi="Calibri" w:cs="Calibri"/>
                <w:color w:val="000000"/>
                <w:lang w:val="es-GT" w:eastAsia="es-GT"/>
              </w:rPr>
              <w:t> </w:t>
            </w:r>
          </w:p>
        </w:tc>
      </w:tr>
      <w:tr w:rsidR="00A31C77" w:rsidRPr="007E1D0A" w:rsidTr="00A31C77">
        <w:trPr>
          <w:trHeight w:val="265"/>
        </w:trPr>
        <w:tc>
          <w:tcPr>
            <w:tcW w:w="3288" w:type="dxa"/>
            <w:tcBorders>
              <w:top w:val="nil"/>
              <w:left w:val="single" w:sz="4" w:space="0" w:color="auto"/>
              <w:bottom w:val="single" w:sz="4" w:space="0" w:color="auto"/>
              <w:right w:val="single" w:sz="4" w:space="0" w:color="auto"/>
            </w:tcBorders>
            <w:shd w:val="clear" w:color="auto" w:fill="auto"/>
            <w:noWrap/>
            <w:vAlign w:val="bottom"/>
            <w:hideMark/>
          </w:tcPr>
          <w:p w:rsidR="00A31C77" w:rsidRPr="007E1D0A" w:rsidRDefault="00A31C77" w:rsidP="00A31C77">
            <w:pPr>
              <w:spacing w:after="0" w:line="240" w:lineRule="auto"/>
              <w:jc w:val="center"/>
              <w:rPr>
                <w:rFonts w:ascii="Calibri" w:eastAsia="Times New Roman" w:hAnsi="Calibri" w:cs="Calibri"/>
                <w:color w:val="000000"/>
                <w:lang w:val="es-GT" w:eastAsia="es-GT"/>
              </w:rPr>
            </w:pPr>
            <w:r w:rsidRPr="007E1D0A">
              <w:rPr>
                <w:rFonts w:ascii="Calibri" w:eastAsia="Times New Roman" w:hAnsi="Calibri" w:cs="Calibri"/>
                <w:color w:val="000000"/>
                <w:lang w:val="es-GT" w:eastAsia="es-GT"/>
              </w:rPr>
              <w:t>Cardiología</w:t>
            </w:r>
          </w:p>
        </w:tc>
        <w:tc>
          <w:tcPr>
            <w:tcW w:w="1394" w:type="dxa"/>
            <w:tcBorders>
              <w:top w:val="nil"/>
              <w:left w:val="nil"/>
              <w:bottom w:val="single" w:sz="4" w:space="0" w:color="auto"/>
              <w:right w:val="single" w:sz="4" w:space="0" w:color="auto"/>
            </w:tcBorders>
            <w:shd w:val="clear" w:color="auto" w:fill="auto"/>
            <w:noWrap/>
            <w:vAlign w:val="bottom"/>
            <w:hideMark/>
          </w:tcPr>
          <w:p w:rsidR="00A31C77" w:rsidRPr="007E1D0A" w:rsidRDefault="00B247FB" w:rsidP="00A31C77">
            <w:pPr>
              <w:spacing w:after="0" w:line="240" w:lineRule="auto"/>
              <w:jc w:val="center"/>
              <w:rPr>
                <w:rFonts w:ascii="Calibri" w:eastAsia="Times New Roman" w:hAnsi="Calibri" w:cs="Calibri"/>
                <w:color w:val="000000"/>
                <w:lang w:val="es-GT" w:eastAsia="es-GT"/>
              </w:rPr>
            </w:pPr>
            <w:r>
              <w:rPr>
                <w:rFonts w:ascii="Calibri" w:eastAsia="Times New Roman" w:hAnsi="Calibri" w:cs="Calibri"/>
                <w:color w:val="000000"/>
                <w:lang w:val="es-GT" w:eastAsia="es-GT"/>
              </w:rPr>
              <w:t>790</w:t>
            </w:r>
          </w:p>
        </w:tc>
        <w:tc>
          <w:tcPr>
            <w:tcW w:w="1520" w:type="dxa"/>
            <w:tcBorders>
              <w:top w:val="nil"/>
              <w:left w:val="nil"/>
              <w:bottom w:val="single" w:sz="4" w:space="0" w:color="auto"/>
              <w:right w:val="single" w:sz="4" w:space="0" w:color="auto"/>
            </w:tcBorders>
            <w:shd w:val="clear" w:color="auto" w:fill="auto"/>
            <w:noWrap/>
            <w:vAlign w:val="bottom"/>
            <w:hideMark/>
          </w:tcPr>
          <w:p w:rsidR="00A31C77" w:rsidRPr="007E1D0A" w:rsidRDefault="000A0159" w:rsidP="00A31C77">
            <w:pPr>
              <w:spacing w:after="0" w:line="240" w:lineRule="auto"/>
              <w:jc w:val="center"/>
              <w:rPr>
                <w:rFonts w:ascii="Calibri" w:eastAsia="Times New Roman" w:hAnsi="Calibri" w:cs="Calibri"/>
                <w:color w:val="000000"/>
                <w:lang w:val="es-GT" w:eastAsia="es-GT"/>
              </w:rPr>
            </w:pPr>
            <w:r>
              <w:rPr>
                <w:rFonts w:ascii="Calibri" w:eastAsia="Times New Roman" w:hAnsi="Calibri" w:cs="Calibri"/>
                <w:color w:val="000000"/>
                <w:lang w:val="es-GT" w:eastAsia="es-GT"/>
              </w:rPr>
              <w:t>592</w:t>
            </w:r>
          </w:p>
        </w:tc>
        <w:tc>
          <w:tcPr>
            <w:tcW w:w="430" w:type="dxa"/>
            <w:tcBorders>
              <w:top w:val="nil"/>
              <w:left w:val="nil"/>
              <w:bottom w:val="single" w:sz="4" w:space="0" w:color="auto"/>
              <w:right w:val="single" w:sz="4" w:space="0" w:color="auto"/>
            </w:tcBorders>
            <w:shd w:val="clear" w:color="auto" w:fill="auto"/>
            <w:noWrap/>
            <w:vAlign w:val="bottom"/>
            <w:hideMark/>
          </w:tcPr>
          <w:p w:rsidR="00A31C77" w:rsidRPr="007E1D0A" w:rsidRDefault="00A31C77" w:rsidP="00A31C77">
            <w:pPr>
              <w:spacing w:after="0" w:line="240" w:lineRule="auto"/>
              <w:rPr>
                <w:rFonts w:ascii="Calibri" w:eastAsia="Times New Roman" w:hAnsi="Calibri" w:cs="Calibri"/>
                <w:color w:val="000000"/>
                <w:lang w:val="es-GT" w:eastAsia="es-GT"/>
              </w:rPr>
            </w:pPr>
            <w:r w:rsidRPr="007E1D0A">
              <w:rPr>
                <w:rFonts w:ascii="Calibri" w:eastAsia="Times New Roman" w:hAnsi="Calibri" w:cs="Calibri"/>
                <w:color w:val="000000"/>
                <w:lang w:val="es-GT" w:eastAsia="es-GT"/>
              </w:rPr>
              <w:t> </w:t>
            </w:r>
          </w:p>
        </w:tc>
      </w:tr>
      <w:tr w:rsidR="00A31C77" w:rsidRPr="007E1D0A" w:rsidTr="00A31C77">
        <w:trPr>
          <w:trHeight w:val="265"/>
        </w:trPr>
        <w:tc>
          <w:tcPr>
            <w:tcW w:w="3288" w:type="dxa"/>
            <w:tcBorders>
              <w:top w:val="nil"/>
              <w:left w:val="single" w:sz="4" w:space="0" w:color="auto"/>
              <w:bottom w:val="single" w:sz="4" w:space="0" w:color="auto"/>
              <w:right w:val="single" w:sz="4" w:space="0" w:color="auto"/>
            </w:tcBorders>
            <w:shd w:val="clear" w:color="auto" w:fill="auto"/>
            <w:noWrap/>
            <w:vAlign w:val="bottom"/>
            <w:hideMark/>
          </w:tcPr>
          <w:p w:rsidR="00A31C77" w:rsidRPr="007E1D0A" w:rsidRDefault="00A31C77" w:rsidP="00A31C77">
            <w:pPr>
              <w:spacing w:after="0" w:line="240" w:lineRule="auto"/>
              <w:jc w:val="center"/>
              <w:rPr>
                <w:rFonts w:ascii="Calibri" w:eastAsia="Times New Roman" w:hAnsi="Calibri" w:cs="Calibri"/>
                <w:color w:val="000000"/>
                <w:lang w:val="es-GT" w:eastAsia="es-GT"/>
              </w:rPr>
            </w:pPr>
            <w:r w:rsidRPr="007E1D0A">
              <w:rPr>
                <w:rFonts w:ascii="Calibri" w:eastAsia="Times New Roman" w:hAnsi="Calibri" w:cs="Calibri"/>
                <w:color w:val="000000"/>
                <w:lang w:val="es-GT" w:eastAsia="es-GT"/>
              </w:rPr>
              <w:t>Pediatría</w:t>
            </w:r>
          </w:p>
        </w:tc>
        <w:tc>
          <w:tcPr>
            <w:tcW w:w="1394" w:type="dxa"/>
            <w:tcBorders>
              <w:top w:val="nil"/>
              <w:left w:val="nil"/>
              <w:bottom w:val="single" w:sz="4" w:space="0" w:color="auto"/>
              <w:right w:val="single" w:sz="4" w:space="0" w:color="auto"/>
            </w:tcBorders>
            <w:shd w:val="clear" w:color="auto" w:fill="auto"/>
            <w:noWrap/>
            <w:vAlign w:val="bottom"/>
            <w:hideMark/>
          </w:tcPr>
          <w:p w:rsidR="00A31C77" w:rsidRPr="007E1D0A" w:rsidRDefault="00B247FB" w:rsidP="00A31C77">
            <w:pPr>
              <w:spacing w:after="0" w:line="240" w:lineRule="auto"/>
              <w:jc w:val="center"/>
              <w:rPr>
                <w:rFonts w:ascii="Calibri" w:eastAsia="Times New Roman" w:hAnsi="Calibri" w:cs="Calibri"/>
                <w:color w:val="000000"/>
                <w:lang w:val="es-GT" w:eastAsia="es-GT"/>
              </w:rPr>
            </w:pPr>
            <w:r>
              <w:rPr>
                <w:rFonts w:ascii="Calibri" w:eastAsia="Times New Roman" w:hAnsi="Calibri" w:cs="Calibri"/>
                <w:color w:val="000000"/>
                <w:lang w:val="es-GT" w:eastAsia="es-GT"/>
              </w:rPr>
              <w:t>1,770</w:t>
            </w:r>
          </w:p>
        </w:tc>
        <w:tc>
          <w:tcPr>
            <w:tcW w:w="1520" w:type="dxa"/>
            <w:tcBorders>
              <w:top w:val="nil"/>
              <w:left w:val="nil"/>
              <w:bottom w:val="single" w:sz="4" w:space="0" w:color="auto"/>
              <w:right w:val="single" w:sz="4" w:space="0" w:color="auto"/>
            </w:tcBorders>
            <w:shd w:val="clear" w:color="auto" w:fill="auto"/>
            <w:noWrap/>
            <w:vAlign w:val="bottom"/>
            <w:hideMark/>
          </w:tcPr>
          <w:p w:rsidR="00A31C77" w:rsidRPr="007E1D0A" w:rsidRDefault="00A31C77" w:rsidP="00A31C77">
            <w:pPr>
              <w:spacing w:after="0" w:line="240" w:lineRule="auto"/>
              <w:jc w:val="center"/>
              <w:rPr>
                <w:rFonts w:ascii="Calibri" w:eastAsia="Times New Roman" w:hAnsi="Calibri" w:cs="Calibri"/>
                <w:color w:val="000000"/>
                <w:lang w:val="es-GT" w:eastAsia="es-GT"/>
              </w:rPr>
            </w:pPr>
            <w:r>
              <w:rPr>
                <w:rFonts w:ascii="Calibri" w:eastAsia="Times New Roman" w:hAnsi="Calibri" w:cs="Calibri"/>
                <w:color w:val="000000"/>
                <w:lang w:val="es-GT" w:eastAsia="es-GT"/>
              </w:rPr>
              <w:t>1,</w:t>
            </w:r>
            <w:r w:rsidR="000A0159">
              <w:rPr>
                <w:rFonts w:ascii="Calibri" w:eastAsia="Times New Roman" w:hAnsi="Calibri" w:cs="Calibri"/>
                <w:color w:val="000000"/>
                <w:lang w:val="es-GT" w:eastAsia="es-GT"/>
              </w:rPr>
              <w:t>410</w:t>
            </w:r>
          </w:p>
        </w:tc>
        <w:tc>
          <w:tcPr>
            <w:tcW w:w="430" w:type="dxa"/>
            <w:tcBorders>
              <w:top w:val="nil"/>
              <w:left w:val="nil"/>
              <w:bottom w:val="single" w:sz="4" w:space="0" w:color="auto"/>
              <w:right w:val="single" w:sz="4" w:space="0" w:color="auto"/>
            </w:tcBorders>
            <w:shd w:val="clear" w:color="auto" w:fill="auto"/>
            <w:noWrap/>
            <w:vAlign w:val="bottom"/>
            <w:hideMark/>
          </w:tcPr>
          <w:p w:rsidR="00A31C77" w:rsidRPr="007E1D0A" w:rsidRDefault="00A31C77" w:rsidP="00A31C77">
            <w:pPr>
              <w:spacing w:after="0" w:line="240" w:lineRule="auto"/>
              <w:rPr>
                <w:rFonts w:ascii="Calibri" w:eastAsia="Times New Roman" w:hAnsi="Calibri" w:cs="Calibri"/>
                <w:color w:val="000000"/>
                <w:lang w:val="es-GT" w:eastAsia="es-GT"/>
              </w:rPr>
            </w:pPr>
            <w:r w:rsidRPr="007E1D0A">
              <w:rPr>
                <w:rFonts w:ascii="Calibri" w:eastAsia="Times New Roman" w:hAnsi="Calibri" w:cs="Calibri"/>
                <w:color w:val="000000"/>
                <w:lang w:val="es-GT" w:eastAsia="es-GT"/>
              </w:rPr>
              <w:t> </w:t>
            </w:r>
          </w:p>
        </w:tc>
      </w:tr>
    </w:tbl>
    <w:p w:rsidR="0075509D" w:rsidRDefault="0075509D" w:rsidP="0075509D">
      <w:pPr>
        <w:spacing w:line="360" w:lineRule="auto"/>
        <w:rPr>
          <w:lang w:val="es-DO"/>
        </w:rPr>
      </w:pPr>
    </w:p>
    <w:p w:rsidR="0075509D" w:rsidRPr="009400EB" w:rsidRDefault="0075509D" w:rsidP="0075509D">
      <w:pPr>
        <w:spacing w:line="360" w:lineRule="auto"/>
        <w:rPr>
          <w:lang w:val="es-DO"/>
        </w:rPr>
      </w:pPr>
    </w:p>
    <w:p w:rsidR="0075509D" w:rsidRPr="00297D4E" w:rsidRDefault="0075509D" w:rsidP="00297D4E">
      <w:pPr>
        <w:spacing w:line="360" w:lineRule="auto"/>
        <w:ind w:firstLine="708"/>
        <w:jc w:val="both"/>
        <w:rPr>
          <w:color w:val="000000" w:themeColor="text1"/>
          <w:lang w:val="es-DO"/>
        </w:rPr>
      </w:pPr>
      <w:r w:rsidRPr="009400EB">
        <w:rPr>
          <w:lang w:val="es-DO"/>
        </w:rPr>
        <w:t>Para</w:t>
      </w:r>
      <w:r>
        <w:rPr>
          <w:lang w:val="es-DO"/>
        </w:rPr>
        <w:t xml:space="preserve"> este hospital</w:t>
      </w:r>
      <w:r w:rsidRPr="009400EB">
        <w:rPr>
          <w:lang w:val="es-DO"/>
        </w:rPr>
        <w:t xml:space="preserve"> es un compromiso el bienestar de todos y todas las edades de los usuarios que acuden a nuestro centro, por eso hacemos de nu</w:t>
      </w:r>
      <w:r>
        <w:rPr>
          <w:lang w:val="es-DO"/>
        </w:rPr>
        <w:t>es</w:t>
      </w:r>
      <w:r w:rsidRPr="009400EB">
        <w:rPr>
          <w:lang w:val="es-DO"/>
        </w:rPr>
        <w:t xml:space="preserve">tras hospitalizaciones un servicio de calidad </w:t>
      </w:r>
      <w:r>
        <w:rPr>
          <w:lang w:val="es-DO"/>
        </w:rPr>
        <w:t xml:space="preserve">para este año se han realizado </w:t>
      </w:r>
      <w:r w:rsidR="000A0159">
        <w:rPr>
          <w:color w:val="000000" w:themeColor="text1"/>
          <w:lang w:val="es-DO"/>
        </w:rPr>
        <w:t>(307</w:t>
      </w:r>
      <w:r w:rsidR="00B247FB">
        <w:rPr>
          <w:color w:val="000000" w:themeColor="text1"/>
          <w:lang w:val="es-DO"/>
        </w:rPr>
        <w:t>)</w:t>
      </w:r>
      <w:r w:rsidRPr="004D71D5">
        <w:rPr>
          <w:color w:val="000000" w:themeColor="text1"/>
          <w:lang w:val="es-DO"/>
        </w:rPr>
        <w:t xml:space="preserve"> </w:t>
      </w:r>
      <w:r w:rsidRPr="00B05282">
        <w:rPr>
          <w:color w:val="000000" w:themeColor="text1"/>
          <w:lang w:val="es-DO"/>
        </w:rPr>
        <w:t>Hospitalizaciones, tomando</w:t>
      </w:r>
      <w:r>
        <w:rPr>
          <w:color w:val="000000" w:themeColor="text1"/>
          <w:lang w:val="es-DO"/>
        </w:rPr>
        <w:t xml:space="preserve"> </w:t>
      </w:r>
      <w:r w:rsidRPr="009400EB">
        <w:rPr>
          <w:lang w:val="es-DO"/>
        </w:rPr>
        <w:t xml:space="preserve">en cuenta el espacio físico de confort para ser utilizado por los usuarios, brindando un servicio integral tanto del departamento de enfermería </w:t>
      </w:r>
      <w:r>
        <w:rPr>
          <w:lang w:val="es-DO"/>
        </w:rPr>
        <w:t xml:space="preserve">que </w:t>
      </w:r>
      <w:r w:rsidR="00B247FB">
        <w:rPr>
          <w:color w:val="000000" w:themeColor="text1"/>
          <w:lang w:val="es-DO"/>
        </w:rPr>
        <w:t>cuenta con (</w:t>
      </w:r>
      <w:r w:rsidR="00297D4E">
        <w:rPr>
          <w:color w:val="000000" w:themeColor="text1"/>
          <w:lang w:val="es-DO"/>
        </w:rPr>
        <w:t>77</w:t>
      </w:r>
      <w:r w:rsidR="00B247FB">
        <w:rPr>
          <w:color w:val="000000" w:themeColor="text1"/>
          <w:lang w:val="es-DO"/>
        </w:rPr>
        <w:t>)</w:t>
      </w:r>
      <w:r w:rsidR="00786C6C">
        <w:rPr>
          <w:color w:val="000000" w:themeColor="text1"/>
          <w:lang w:val="es-DO"/>
        </w:rPr>
        <w:t xml:space="preserve"> auxiliares</w:t>
      </w:r>
      <w:r w:rsidR="00B247FB">
        <w:rPr>
          <w:color w:val="000000" w:themeColor="text1"/>
          <w:lang w:val="es-DO"/>
        </w:rPr>
        <w:t xml:space="preserve"> (incluyendo (</w:t>
      </w:r>
      <w:r w:rsidR="00297D4E">
        <w:rPr>
          <w:color w:val="000000" w:themeColor="text1"/>
          <w:lang w:val="es-DO"/>
        </w:rPr>
        <w:t>5</w:t>
      </w:r>
      <w:r w:rsidR="00B247FB">
        <w:rPr>
          <w:color w:val="000000" w:themeColor="text1"/>
          <w:lang w:val="es-DO"/>
        </w:rPr>
        <w:t>)</w:t>
      </w:r>
      <w:r w:rsidR="00883647">
        <w:rPr>
          <w:color w:val="000000" w:themeColor="text1"/>
          <w:lang w:val="es-DO"/>
        </w:rPr>
        <w:t xml:space="preserve"> nuevos ingresos) </w:t>
      </w:r>
      <w:r w:rsidR="008D1A31">
        <w:rPr>
          <w:color w:val="000000" w:themeColor="text1"/>
          <w:lang w:val="es-DO"/>
        </w:rPr>
        <w:t xml:space="preserve"> y (</w:t>
      </w:r>
      <w:r w:rsidR="00297D4E">
        <w:rPr>
          <w:color w:val="000000" w:themeColor="text1"/>
          <w:lang w:val="es-DO"/>
        </w:rPr>
        <w:t>29</w:t>
      </w:r>
      <w:r w:rsidR="008D1A31">
        <w:rPr>
          <w:color w:val="000000" w:themeColor="text1"/>
          <w:lang w:val="es-DO"/>
        </w:rPr>
        <w:t>)</w:t>
      </w:r>
      <w:r w:rsidR="00786C6C">
        <w:rPr>
          <w:color w:val="000000" w:themeColor="text1"/>
          <w:lang w:val="es-DO"/>
        </w:rPr>
        <w:t xml:space="preserve"> </w:t>
      </w:r>
      <w:r w:rsidRPr="003F3E1F">
        <w:rPr>
          <w:color w:val="000000" w:themeColor="text1"/>
          <w:lang w:val="es-DO"/>
        </w:rPr>
        <w:t>licenciadas</w:t>
      </w:r>
      <w:r w:rsidR="00786C6C">
        <w:rPr>
          <w:color w:val="000000" w:themeColor="text1"/>
          <w:lang w:val="es-DO"/>
        </w:rPr>
        <w:t xml:space="preserve"> </w:t>
      </w:r>
      <w:r w:rsidRPr="003F3E1F">
        <w:rPr>
          <w:color w:val="000000" w:themeColor="text1"/>
          <w:lang w:val="es-DO"/>
        </w:rPr>
        <w:t>y</w:t>
      </w:r>
      <w:r w:rsidR="00297D4E">
        <w:rPr>
          <w:color w:val="000000" w:themeColor="text1"/>
          <w:lang w:val="es-DO"/>
        </w:rPr>
        <w:t xml:space="preserve"> una (1) de nuevo ingreso,</w:t>
      </w:r>
      <w:r w:rsidR="00786C6C">
        <w:rPr>
          <w:color w:val="000000" w:themeColor="text1"/>
          <w:lang w:val="es-DO"/>
        </w:rPr>
        <w:t xml:space="preserve"> </w:t>
      </w:r>
      <w:r>
        <w:rPr>
          <w:lang w:val="es-DO"/>
        </w:rPr>
        <w:t xml:space="preserve">1 </w:t>
      </w:r>
      <w:r w:rsidRPr="009400EB">
        <w:rPr>
          <w:lang w:val="es-DO"/>
        </w:rPr>
        <w:t>dispensadora de alimento.</w:t>
      </w:r>
    </w:p>
    <w:p w:rsidR="0075509D" w:rsidRPr="00AD7158" w:rsidRDefault="0075509D" w:rsidP="0075509D">
      <w:pPr>
        <w:spacing w:line="360" w:lineRule="auto"/>
        <w:ind w:firstLine="708"/>
        <w:jc w:val="both"/>
        <w:rPr>
          <w:color w:val="000000" w:themeColor="text1"/>
          <w:lang w:val="es-DO"/>
        </w:rPr>
      </w:pPr>
      <w:r w:rsidRPr="00AD7158">
        <w:rPr>
          <w:color w:val="000000" w:themeColor="text1"/>
          <w:lang w:val="es-DO"/>
        </w:rPr>
        <w:t xml:space="preserve">Cumpliendo con las actividades a realizar del plan operativo anual </w:t>
      </w:r>
      <w:r w:rsidR="00883647">
        <w:rPr>
          <w:color w:val="000000" w:themeColor="text1"/>
          <w:lang w:val="es-DO"/>
        </w:rPr>
        <w:t>con 568</w:t>
      </w:r>
      <w:r w:rsidRPr="00AD7158">
        <w:rPr>
          <w:color w:val="000000" w:themeColor="text1"/>
          <w:lang w:val="es-DO"/>
        </w:rPr>
        <w:t xml:space="preserve"> actividades que realizamos </w:t>
      </w:r>
      <w:r w:rsidR="00883647">
        <w:rPr>
          <w:color w:val="000000" w:themeColor="text1"/>
          <w:lang w:val="es-DO"/>
        </w:rPr>
        <w:t>456</w:t>
      </w:r>
      <w:r w:rsidRPr="00AD7158">
        <w:rPr>
          <w:color w:val="000000" w:themeColor="text1"/>
          <w:lang w:val="es-DO"/>
        </w:rPr>
        <w:t xml:space="preserve"> actividades las cuales fueron realizadas</w:t>
      </w:r>
      <w:r>
        <w:rPr>
          <w:color w:val="000000" w:themeColor="text1"/>
          <w:lang w:val="es-DO"/>
        </w:rPr>
        <w:t xml:space="preserve"> </w:t>
      </w:r>
      <w:r w:rsidRPr="00AD7158">
        <w:rPr>
          <w:color w:val="000000" w:themeColor="text1"/>
          <w:lang w:val="es-DO"/>
        </w:rPr>
        <w:t xml:space="preserve">obteniendo como resultado el </w:t>
      </w:r>
      <w:r>
        <w:rPr>
          <w:color w:val="000000" w:themeColor="text1"/>
          <w:lang w:val="es-DO"/>
        </w:rPr>
        <w:t>82.3</w:t>
      </w:r>
      <w:r w:rsidRPr="00AD7158">
        <w:rPr>
          <w:color w:val="000000" w:themeColor="text1"/>
          <w:lang w:val="es-DO"/>
        </w:rPr>
        <w:t>% de actividades ejecutadas.</w:t>
      </w:r>
    </w:p>
    <w:p w:rsidR="0075509D" w:rsidRDefault="0075509D" w:rsidP="0075509D">
      <w:pPr>
        <w:spacing w:line="360" w:lineRule="auto"/>
        <w:ind w:firstLine="708"/>
        <w:jc w:val="both"/>
        <w:rPr>
          <w:lang w:val="es-DO"/>
        </w:rPr>
      </w:pPr>
      <w:r w:rsidRPr="00356936">
        <w:rPr>
          <w:lang w:val="es-DO"/>
        </w:rPr>
        <w:t>Cada día el hospital incrementa su demanda recibiendo usuarios que apuestan a la calidad de nuestro</w:t>
      </w:r>
      <w:r>
        <w:rPr>
          <w:lang w:val="es-DO"/>
        </w:rPr>
        <w:t>s servicios por la oferta de</w:t>
      </w:r>
      <w:r w:rsidRPr="00356936">
        <w:rPr>
          <w:lang w:val="es-DO"/>
        </w:rPr>
        <w:t xml:space="preserve"> los servicios que </w:t>
      </w:r>
      <w:r w:rsidRPr="00356936">
        <w:rPr>
          <w:lang w:val="es-DO"/>
        </w:rPr>
        <w:lastRenderedPageBreak/>
        <w:t>presentamos. Lo que nos hace comprometernos más para el logro de los indicadores y metas vinculada al sector s</w:t>
      </w:r>
      <w:r>
        <w:rPr>
          <w:lang w:val="es-DO"/>
        </w:rPr>
        <w:t>alud establecidas en la END 2030</w:t>
      </w:r>
      <w:r w:rsidRPr="00356936">
        <w:rPr>
          <w:lang w:val="es-DO"/>
        </w:rPr>
        <w:t xml:space="preserve"> y seguir siendo uno de los hospitales modelo de la región.</w:t>
      </w:r>
    </w:p>
    <w:p w:rsidR="0075509D" w:rsidRDefault="0075509D" w:rsidP="0075509D">
      <w:pPr>
        <w:spacing w:line="360" w:lineRule="auto"/>
        <w:ind w:firstLine="708"/>
        <w:jc w:val="both"/>
        <w:rPr>
          <w:lang w:val="es-DO"/>
        </w:rPr>
      </w:pPr>
    </w:p>
    <w:p w:rsidR="0075509D" w:rsidRDefault="0075509D" w:rsidP="0075509D">
      <w:pPr>
        <w:pStyle w:val="Ttulo1"/>
        <w:rPr>
          <w:rFonts w:eastAsiaTheme="minorHAnsi" w:cs="Times New Roman"/>
          <w:bCs/>
          <w:color w:val="auto"/>
          <w:szCs w:val="24"/>
          <w:lang w:val="es-DO"/>
        </w:rPr>
      </w:pPr>
      <w:bookmarkStart w:id="2" w:name="_Toc88212106"/>
      <w:r w:rsidRPr="009400EB">
        <w:rPr>
          <w:rFonts w:eastAsiaTheme="minorHAnsi" w:cs="Times New Roman"/>
          <w:color w:val="auto"/>
          <w:szCs w:val="24"/>
          <w:lang w:val="es-DO"/>
        </w:rPr>
        <w:t>Información general del hospital</w:t>
      </w:r>
      <w:bookmarkEnd w:id="2"/>
    </w:p>
    <w:p w:rsidR="0075509D" w:rsidRPr="002D35BA" w:rsidRDefault="0075509D" w:rsidP="0075509D">
      <w:pPr>
        <w:spacing w:line="360" w:lineRule="auto"/>
        <w:rPr>
          <w:lang w:val="es-DO"/>
        </w:rPr>
      </w:pPr>
    </w:p>
    <w:p w:rsidR="0075509D" w:rsidRPr="00356936" w:rsidRDefault="0075509D" w:rsidP="0075509D">
      <w:pPr>
        <w:widowControl w:val="0"/>
        <w:suppressAutoHyphens/>
        <w:autoSpaceDE w:val="0"/>
        <w:autoSpaceDN w:val="0"/>
        <w:adjustRightInd w:val="0"/>
        <w:spacing w:line="360" w:lineRule="auto"/>
        <w:ind w:firstLine="708"/>
        <w:jc w:val="both"/>
        <w:textAlignment w:val="center"/>
        <w:rPr>
          <w:lang w:val="es-DO"/>
        </w:rPr>
      </w:pPr>
      <w:r w:rsidRPr="009400EB">
        <w:rPr>
          <w:lang w:val="es-DO"/>
        </w:rPr>
        <w:t>El Hospital Municipal de Cabral, se encuentra ubicado en la calle Avenida Libertad, No. 1, Barrio La Peñuela,  limitado al norte por Área Verde, al sur por el Sector Los Robles, al este por  Barrio Nuev</w:t>
      </w:r>
      <w:r>
        <w:rPr>
          <w:lang w:val="es-DO"/>
        </w:rPr>
        <w:t>a York Chiquito y al oeste por l</w:t>
      </w:r>
      <w:r w:rsidRPr="009400EB">
        <w:rPr>
          <w:lang w:val="es-DO"/>
        </w:rPr>
        <w:t xml:space="preserve">a factoría </w:t>
      </w:r>
      <w:r w:rsidRPr="00356936">
        <w:rPr>
          <w:lang w:val="es-DO"/>
        </w:rPr>
        <w:t xml:space="preserve">de Paco Peña. </w:t>
      </w:r>
    </w:p>
    <w:p w:rsidR="0075509D" w:rsidRPr="009400EB" w:rsidRDefault="0075509D" w:rsidP="0075509D">
      <w:pPr>
        <w:widowControl w:val="0"/>
        <w:suppressAutoHyphens/>
        <w:autoSpaceDE w:val="0"/>
        <w:autoSpaceDN w:val="0"/>
        <w:adjustRightInd w:val="0"/>
        <w:spacing w:line="360" w:lineRule="auto"/>
        <w:ind w:firstLine="708"/>
        <w:jc w:val="both"/>
        <w:textAlignment w:val="center"/>
        <w:rPr>
          <w:lang w:val="es-DO"/>
        </w:rPr>
      </w:pPr>
      <w:r>
        <w:rPr>
          <w:lang w:val="es-DO"/>
        </w:rPr>
        <w:t>Corresponde a un hospital de mediana complejidad</w:t>
      </w:r>
      <w:r w:rsidRPr="00356936">
        <w:rPr>
          <w:lang w:val="es-DO"/>
        </w:rPr>
        <w:t xml:space="preserve"> de atención de la Red Pública de Salud de  la zona sur del área 1de Barahona</w:t>
      </w:r>
      <w:r>
        <w:rPr>
          <w:lang w:val="es-DO"/>
        </w:rPr>
        <w:t>, de</w:t>
      </w:r>
      <w:r w:rsidRPr="009400EB">
        <w:rPr>
          <w:lang w:val="es-DO"/>
        </w:rPr>
        <w:t xml:space="preserve"> la zona 6,  Región IV de Salud enriquillo.</w:t>
      </w:r>
    </w:p>
    <w:p w:rsidR="0075509D" w:rsidRPr="009400EB" w:rsidRDefault="0075509D" w:rsidP="0075509D">
      <w:pPr>
        <w:widowControl w:val="0"/>
        <w:suppressAutoHyphens/>
        <w:autoSpaceDE w:val="0"/>
        <w:autoSpaceDN w:val="0"/>
        <w:adjustRightInd w:val="0"/>
        <w:spacing w:line="360" w:lineRule="auto"/>
        <w:ind w:firstLine="708"/>
        <w:jc w:val="both"/>
        <w:textAlignment w:val="center"/>
        <w:rPr>
          <w:lang w:val="es-DO"/>
        </w:rPr>
      </w:pPr>
      <w:r w:rsidRPr="009400EB">
        <w:rPr>
          <w:lang w:val="es-DO"/>
        </w:rPr>
        <w:t>La pob</w:t>
      </w:r>
      <w:r>
        <w:rPr>
          <w:lang w:val="es-DO"/>
        </w:rPr>
        <w:t>lación es de 15,954 habitantes censo del 2010</w:t>
      </w:r>
      <w:r w:rsidRPr="009400EB">
        <w:rPr>
          <w:lang w:val="es-DO"/>
        </w:rPr>
        <w:t>. El municipio está compuesto por 11 barrios como zona urbana; La Peñuela, Barrio Arriba, Barrio Abajo, El Centro, El llano, el majagual, tierra Blanca, Guayuyo, el Brisal y como z</w:t>
      </w:r>
      <w:r>
        <w:rPr>
          <w:lang w:val="es-DO"/>
        </w:rPr>
        <w:t>ona rural, El Naranjo, La Cueva</w:t>
      </w:r>
      <w:r w:rsidRPr="009400EB">
        <w:rPr>
          <w:lang w:val="es-DO"/>
        </w:rPr>
        <w:t xml:space="preserve"> y la Lista.</w:t>
      </w:r>
    </w:p>
    <w:p w:rsidR="0075509D" w:rsidRPr="009400EB" w:rsidRDefault="0075509D" w:rsidP="0075509D">
      <w:pPr>
        <w:widowControl w:val="0"/>
        <w:suppressAutoHyphens/>
        <w:autoSpaceDE w:val="0"/>
        <w:autoSpaceDN w:val="0"/>
        <w:adjustRightInd w:val="0"/>
        <w:spacing w:line="360" w:lineRule="auto"/>
        <w:ind w:firstLine="708"/>
        <w:jc w:val="both"/>
        <w:textAlignment w:val="center"/>
        <w:rPr>
          <w:lang w:val="es-DO"/>
        </w:rPr>
      </w:pPr>
      <w:r w:rsidRPr="009400EB">
        <w:rPr>
          <w:lang w:val="es-DO"/>
        </w:rPr>
        <w:t>El Hospital Municipal de Cabral fue construido en el año 1993. Ha sido ampliado, remodelado y entregado el 3 de julio 2018.</w:t>
      </w:r>
    </w:p>
    <w:p w:rsidR="0075509D" w:rsidRPr="009400EB" w:rsidRDefault="0075509D" w:rsidP="0075509D">
      <w:pPr>
        <w:widowControl w:val="0"/>
        <w:suppressAutoHyphens/>
        <w:autoSpaceDE w:val="0"/>
        <w:autoSpaceDN w:val="0"/>
        <w:adjustRightInd w:val="0"/>
        <w:spacing w:line="240" w:lineRule="auto"/>
        <w:jc w:val="both"/>
        <w:textAlignment w:val="center"/>
        <w:rPr>
          <w:color w:val="000000"/>
          <w:sz w:val="20"/>
          <w:szCs w:val="20"/>
        </w:rPr>
      </w:pPr>
    </w:p>
    <w:p w:rsidR="0075509D" w:rsidRPr="001839F7" w:rsidRDefault="0075509D" w:rsidP="0075509D">
      <w:pPr>
        <w:widowControl w:val="0"/>
        <w:suppressAutoHyphens/>
        <w:autoSpaceDE w:val="0"/>
        <w:autoSpaceDN w:val="0"/>
        <w:adjustRightInd w:val="0"/>
        <w:spacing w:line="240" w:lineRule="auto"/>
        <w:jc w:val="both"/>
        <w:textAlignment w:val="center"/>
        <w:rPr>
          <w:color w:val="000000"/>
          <w:sz w:val="20"/>
          <w:szCs w:val="20"/>
        </w:rPr>
      </w:pPr>
      <w:r w:rsidRPr="001839F7">
        <w:rPr>
          <w:noProof/>
          <w:color w:val="000000"/>
          <w:sz w:val="20"/>
          <w:szCs w:val="20"/>
          <w:lang w:val="es-ES" w:eastAsia="es-ES"/>
        </w:rPr>
        <w:drawing>
          <wp:inline distT="0" distB="0" distL="0" distR="0">
            <wp:extent cx="2564662" cy="2158409"/>
            <wp:effectExtent l="19050" t="0" r="7088" b="0"/>
            <wp:docPr id="12" name="5 Imagen" descr="descarg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scarga.jpg"/>
                    <pic:cNvPicPr/>
                  </pic:nvPicPr>
                  <pic:blipFill>
                    <a:blip r:embed="rId14"/>
                    <a:stretch>
                      <a:fillRect/>
                    </a:stretch>
                  </pic:blipFill>
                  <pic:spPr>
                    <a:xfrm>
                      <a:off x="0" y="0"/>
                      <a:ext cx="2572565" cy="2165060"/>
                    </a:xfrm>
                    <a:prstGeom prst="rect">
                      <a:avLst/>
                    </a:prstGeom>
                  </pic:spPr>
                </pic:pic>
              </a:graphicData>
            </a:graphic>
          </wp:inline>
        </w:drawing>
      </w:r>
      <w:r>
        <w:rPr>
          <w:noProof/>
          <w:color w:val="000000"/>
          <w:sz w:val="20"/>
          <w:szCs w:val="20"/>
          <w:lang w:val="es-ES" w:eastAsia="es-ES"/>
        </w:rPr>
        <w:drawing>
          <wp:inline distT="0" distB="0" distL="0" distR="0">
            <wp:extent cx="2934221" cy="1743739"/>
            <wp:effectExtent l="19050" t="0" r="0" b="0"/>
            <wp:docPr id="13" name="12 Imagen" descr="data=7Pb274sYKNtfmbff_dQNAWa5a2BGqZEoXuORekjA1QZRCIAeE_xZkljnpw2jGC8kuEkJFc4hCA4KQVx98hM2eCcsv2CA29ykNWtEYMoq80pPEDjNQs9Ps1JK9UmqUyLvLWRXcAYO9LSFRuxuFf8Gq49ANI5109xlFf55yEUUZJarIcA2Ua2gcCHR4X_fwluhFoDl8BPELSiKEPwRSBL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ta=7Pb274sYKNtfmbff_dQNAWa5a2BGqZEoXuORekjA1QZRCIAeE_xZkljnpw2jGC8kuEkJFc4hCA4KQVx98hM2eCcsv2CA29ykNWtEYMoq80pPEDjNQs9Ps1JK9UmqUyLvLWRXcAYO9LSFRuxuFf8Gq49ANI5109xlFf55yEUUZJarIcA2Ua2gcCHR4X_fwluhFoDl8BPELSiKEPwRSBLy.png"/>
                    <pic:cNvPicPr/>
                  </pic:nvPicPr>
                  <pic:blipFill>
                    <a:blip r:embed="rId15"/>
                    <a:stretch>
                      <a:fillRect/>
                    </a:stretch>
                  </pic:blipFill>
                  <pic:spPr>
                    <a:xfrm>
                      <a:off x="0" y="0"/>
                      <a:ext cx="2930875" cy="1741750"/>
                    </a:xfrm>
                    <a:prstGeom prst="rect">
                      <a:avLst/>
                    </a:prstGeom>
                  </pic:spPr>
                </pic:pic>
              </a:graphicData>
            </a:graphic>
          </wp:inline>
        </w:drawing>
      </w:r>
    </w:p>
    <w:p w:rsidR="00883647" w:rsidRDefault="00883647" w:rsidP="0075509D">
      <w:pPr>
        <w:pStyle w:val="Ttulo1"/>
        <w:rPr>
          <w:rFonts w:cs="Times New Roman"/>
          <w:color w:val="000000" w:themeColor="text1"/>
          <w:sz w:val="32"/>
        </w:rPr>
      </w:pPr>
      <w:bookmarkStart w:id="3" w:name="_Toc88212107"/>
    </w:p>
    <w:p w:rsidR="0075509D" w:rsidRDefault="000B4C30" w:rsidP="000B4C30">
      <w:pPr>
        <w:pStyle w:val="Ttulo1"/>
        <w:jc w:val="left"/>
        <w:rPr>
          <w:rFonts w:cs="Times New Roman"/>
          <w:color w:val="000000" w:themeColor="text1"/>
          <w:sz w:val="32"/>
        </w:rPr>
      </w:pPr>
      <w:r>
        <w:rPr>
          <w:rFonts w:cs="Times New Roman"/>
          <w:color w:val="000000" w:themeColor="text1"/>
          <w:sz w:val="32"/>
        </w:rPr>
        <w:t xml:space="preserve">                            </w:t>
      </w:r>
      <w:r w:rsidR="0075509D" w:rsidRPr="009400EB">
        <w:rPr>
          <w:rFonts w:cs="Times New Roman"/>
          <w:color w:val="000000" w:themeColor="text1"/>
          <w:sz w:val="32"/>
        </w:rPr>
        <w:t>Comité ejecutivo:</w:t>
      </w:r>
      <w:bookmarkEnd w:id="3"/>
    </w:p>
    <w:p w:rsidR="0075509D" w:rsidRDefault="0075509D" w:rsidP="0075509D">
      <w:pPr>
        <w:widowControl w:val="0"/>
        <w:suppressAutoHyphens/>
        <w:autoSpaceDE w:val="0"/>
        <w:autoSpaceDN w:val="0"/>
        <w:adjustRightInd w:val="0"/>
        <w:spacing w:line="240" w:lineRule="auto"/>
        <w:textAlignment w:val="center"/>
        <w:rPr>
          <w:rFonts w:eastAsiaTheme="majorEastAsia"/>
          <w:b/>
          <w:bCs/>
          <w:color w:val="000000" w:themeColor="text1"/>
          <w:sz w:val="32"/>
          <w:szCs w:val="28"/>
          <w:lang w:val="es-ES_tradnl"/>
        </w:rPr>
      </w:pPr>
    </w:p>
    <w:p w:rsidR="0075509D" w:rsidRDefault="0075509D" w:rsidP="0075509D">
      <w:pPr>
        <w:widowControl w:val="0"/>
        <w:tabs>
          <w:tab w:val="center" w:pos="6480"/>
          <w:tab w:val="left" w:pos="9310"/>
        </w:tabs>
        <w:suppressAutoHyphens/>
        <w:autoSpaceDE w:val="0"/>
        <w:autoSpaceDN w:val="0"/>
        <w:adjustRightInd w:val="0"/>
        <w:spacing w:line="240" w:lineRule="auto"/>
        <w:textAlignment w:val="center"/>
        <w:rPr>
          <w:color w:val="000000"/>
        </w:rPr>
      </w:pPr>
    </w:p>
    <w:p w:rsidR="0075509D" w:rsidRPr="00356936" w:rsidRDefault="0075509D" w:rsidP="0075509D">
      <w:pPr>
        <w:widowControl w:val="0"/>
        <w:suppressAutoHyphens/>
        <w:autoSpaceDE w:val="0"/>
        <w:autoSpaceDN w:val="0"/>
        <w:adjustRightInd w:val="0"/>
        <w:spacing w:line="240" w:lineRule="auto"/>
        <w:jc w:val="center"/>
        <w:textAlignment w:val="center"/>
        <w:rPr>
          <w:color w:val="000000"/>
        </w:rPr>
      </w:pPr>
      <w:r w:rsidRPr="00883647">
        <w:rPr>
          <w:b/>
          <w:color w:val="000000"/>
          <w:lang w:val="es-DO"/>
        </w:rPr>
        <w:t>Dirección</w:t>
      </w:r>
      <w:r w:rsidRPr="00356936">
        <w:rPr>
          <w:b/>
          <w:color w:val="000000"/>
        </w:rPr>
        <w:t>:</w:t>
      </w:r>
      <w:r>
        <w:rPr>
          <w:b/>
          <w:color w:val="000000"/>
        </w:rPr>
        <w:t xml:space="preserve"> </w:t>
      </w:r>
      <w:r>
        <w:rPr>
          <w:color w:val="000000"/>
        </w:rPr>
        <w:t>Dr. RUBEN N. FELIZ ROJAS</w:t>
      </w:r>
    </w:p>
    <w:p w:rsidR="0075509D" w:rsidRPr="00356936" w:rsidRDefault="0075509D" w:rsidP="0075509D">
      <w:pPr>
        <w:widowControl w:val="0"/>
        <w:suppressAutoHyphens/>
        <w:autoSpaceDE w:val="0"/>
        <w:autoSpaceDN w:val="0"/>
        <w:adjustRightInd w:val="0"/>
        <w:spacing w:line="240" w:lineRule="auto"/>
        <w:jc w:val="center"/>
        <w:textAlignment w:val="center"/>
        <w:rPr>
          <w:color w:val="000000"/>
        </w:rPr>
      </w:pPr>
      <w:r w:rsidRPr="00356936">
        <w:rPr>
          <w:b/>
          <w:color w:val="000000"/>
        </w:rPr>
        <w:t>Administ</w:t>
      </w:r>
      <w:r>
        <w:rPr>
          <w:b/>
          <w:color w:val="000000"/>
        </w:rPr>
        <w:t>ración</w:t>
      </w:r>
      <w:r w:rsidRPr="00356936">
        <w:rPr>
          <w:color w:val="000000"/>
        </w:rPr>
        <w:t>:</w:t>
      </w:r>
      <w:r>
        <w:rPr>
          <w:color w:val="000000"/>
        </w:rPr>
        <w:t xml:space="preserve"> </w:t>
      </w:r>
      <w:r w:rsidRPr="00356936">
        <w:rPr>
          <w:color w:val="000000"/>
        </w:rPr>
        <w:t xml:space="preserve">Lic. </w:t>
      </w:r>
      <w:r>
        <w:rPr>
          <w:color w:val="000000"/>
        </w:rPr>
        <w:t>Rafael G. Féliz</w:t>
      </w:r>
    </w:p>
    <w:p w:rsidR="0075509D" w:rsidRDefault="0075509D" w:rsidP="0075509D">
      <w:pPr>
        <w:widowControl w:val="0"/>
        <w:suppressAutoHyphens/>
        <w:autoSpaceDE w:val="0"/>
        <w:autoSpaceDN w:val="0"/>
        <w:adjustRightInd w:val="0"/>
        <w:spacing w:line="240" w:lineRule="auto"/>
        <w:jc w:val="center"/>
        <w:textAlignment w:val="center"/>
        <w:rPr>
          <w:color w:val="000000"/>
        </w:rPr>
      </w:pPr>
      <w:r w:rsidRPr="00883647">
        <w:rPr>
          <w:b/>
          <w:color w:val="000000"/>
          <w:lang w:val="es-DO"/>
        </w:rPr>
        <w:t>Recursos</w:t>
      </w:r>
      <w:r w:rsidRPr="00356936">
        <w:rPr>
          <w:b/>
          <w:color w:val="000000"/>
        </w:rPr>
        <w:t xml:space="preserve"> humanos:</w:t>
      </w:r>
      <w:r>
        <w:rPr>
          <w:b/>
          <w:color w:val="000000"/>
        </w:rPr>
        <w:t xml:space="preserve"> </w:t>
      </w:r>
      <w:r>
        <w:rPr>
          <w:color w:val="000000"/>
        </w:rPr>
        <w:t>Lic. Luz Betanea segura Ferreras</w:t>
      </w:r>
    </w:p>
    <w:p w:rsidR="00C35169" w:rsidRPr="00356936" w:rsidRDefault="00C35169" w:rsidP="0075509D">
      <w:pPr>
        <w:widowControl w:val="0"/>
        <w:suppressAutoHyphens/>
        <w:autoSpaceDE w:val="0"/>
        <w:autoSpaceDN w:val="0"/>
        <w:adjustRightInd w:val="0"/>
        <w:spacing w:line="240" w:lineRule="auto"/>
        <w:jc w:val="center"/>
        <w:textAlignment w:val="center"/>
        <w:rPr>
          <w:color w:val="000000"/>
        </w:rPr>
      </w:pPr>
      <w:r w:rsidRPr="00C35169">
        <w:rPr>
          <w:b/>
          <w:color w:val="000000"/>
        </w:rPr>
        <w:t>Encarcada de planificacion</w:t>
      </w:r>
      <w:r>
        <w:rPr>
          <w:color w:val="000000"/>
        </w:rPr>
        <w:t xml:space="preserve"> Lic Ana Julia cuevas </w:t>
      </w:r>
    </w:p>
    <w:p w:rsidR="0075509D" w:rsidRPr="00356936" w:rsidRDefault="0075509D" w:rsidP="0075509D">
      <w:pPr>
        <w:widowControl w:val="0"/>
        <w:suppressAutoHyphens/>
        <w:autoSpaceDE w:val="0"/>
        <w:autoSpaceDN w:val="0"/>
        <w:adjustRightInd w:val="0"/>
        <w:spacing w:line="240" w:lineRule="auto"/>
        <w:jc w:val="center"/>
        <w:textAlignment w:val="center"/>
        <w:rPr>
          <w:color w:val="000000"/>
        </w:rPr>
      </w:pPr>
      <w:r w:rsidRPr="00356936">
        <w:rPr>
          <w:b/>
          <w:color w:val="000000"/>
        </w:rPr>
        <w:t>Financiero:</w:t>
      </w:r>
      <w:r>
        <w:rPr>
          <w:b/>
          <w:color w:val="000000"/>
        </w:rPr>
        <w:t xml:space="preserve"> </w:t>
      </w:r>
      <w:r w:rsidRPr="00356936">
        <w:rPr>
          <w:color w:val="000000"/>
        </w:rPr>
        <w:t>Lic. Otoniel Urbáez</w:t>
      </w:r>
    </w:p>
    <w:p w:rsidR="0075509D" w:rsidRDefault="0075509D" w:rsidP="0075509D">
      <w:pPr>
        <w:widowControl w:val="0"/>
        <w:suppressAutoHyphens/>
        <w:autoSpaceDE w:val="0"/>
        <w:autoSpaceDN w:val="0"/>
        <w:adjustRightInd w:val="0"/>
        <w:spacing w:line="240" w:lineRule="auto"/>
        <w:jc w:val="center"/>
        <w:textAlignment w:val="center"/>
        <w:rPr>
          <w:color w:val="000000"/>
        </w:rPr>
      </w:pPr>
      <w:r w:rsidRPr="00356936">
        <w:rPr>
          <w:b/>
          <w:color w:val="000000"/>
        </w:rPr>
        <w:t>Auditor medico:</w:t>
      </w:r>
      <w:r>
        <w:rPr>
          <w:b/>
          <w:color w:val="000000"/>
        </w:rPr>
        <w:t xml:space="preserve"> </w:t>
      </w:r>
      <w:r w:rsidRPr="00356936">
        <w:rPr>
          <w:color w:val="000000"/>
        </w:rPr>
        <w:t xml:space="preserve">Dra. </w:t>
      </w:r>
      <w:r>
        <w:rPr>
          <w:color w:val="000000"/>
        </w:rPr>
        <w:t>Marcia Pineda.</w:t>
      </w:r>
    </w:p>
    <w:p w:rsidR="0075509D" w:rsidRPr="00356936" w:rsidRDefault="0075509D" w:rsidP="0075509D">
      <w:pPr>
        <w:widowControl w:val="0"/>
        <w:suppressAutoHyphens/>
        <w:autoSpaceDE w:val="0"/>
        <w:autoSpaceDN w:val="0"/>
        <w:adjustRightInd w:val="0"/>
        <w:spacing w:line="240" w:lineRule="auto"/>
        <w:jc w:val="center"/>
        <w:textAlignment w:val="center"/>
        <w:rPr>
          <w:color w:val="000000"/>
        </w:rPr>
      </w:pPr>
      <w:r w:rsidRPr="00356936">
        <w:rPr>
          <w:b/>
          <w:color w:val="000000"/>
        </w:rPr>
        <w:t>Enfermería</w:t>
      </w:r>
      <w:r w:rsidRPr="00356936">
        <w:rPr>
          <w:color w:val="000000"/>
        </w:rPr>
        <w:t>:</w:t>
      </w:r>
      <w:r>
        <w:rPr>
          <w:color w:val="000000"/>
        </w:rPr>
        <w:t xml:space="preserve"> Lic. Luisa E. Segura</w:t>
      </w:r>
    </w:p>
    <w:p w:rsidR="0075509D" w:rsidRDefault="0075509D" w:rsidP="0075509D">
      <w:pPr>
        <w:widowControl w:val="0"/>
        <w:tabs>
          <w:tab w:val="center" w:pos="6480"/>
          <w:tab w:val="left" w:pos="9310"/>
        </w:tabs>
        <w:suppressAutoHyphens/>
        <w:autoSpaceDE w:val="0"/>
        <w:autoSpaceDN w:val="0"/>
        <w:adjustRightInd w:val="0"/>
        <w:spacing w:line="240" w:lineRule="auto"/>
        <w:jc w:val="center"/>
        <w:textAlignment w:val="center"/>
        <w:rPr>
          <w:color w:val="000000"/>
        </w:rPr>
      </w:pPr>
      <w:r w:rsidRPr="00356936">
        <w:rPr>
          <w:b/>
          <w:color w:val="000000"/>
        </w:rPr>
        <w:t>Estadística:</w:t>
      </w:r>
      <w:r>
        <w:rPr>
          <w:b/>
          <w:color w:val="000000"/>
        </w:rPr>
        <w:t xml:space="preserve"> </w:t>
      </w:r>
      <w:r>
        <w:rPr>
          <w:color w:val="000000"/>
        </w:rPr>
        <w:t>Uziel B. Alcantara</w:t>
      </w:r>
    </w:p>
    <w:p w:rsidR="0075509D" w:rsidRDefault="0075509D" w:rsidP="0075509D">
      <w:pPr>
        <w:widowControl w:val="0"/>
        <w:tabs>
          <w:tab w:val="center" w:pos="6480"/>
          <w:tab w:val="left" w:pos="9310"/>
        </w:tabs>
        <w:suppressAutoHyphens/>
        <w:autoSpaceDE w:val="0"/>
        <w:autoSpaceDN w:val="0"/>
        <w:adjustRightInd w:val="0"/>
        <w:spacing w:line="240" w:lineRule="auto"/>
        <w:jc w:val="center"/>
        <w:textAlignment w:val="center"/>
        <w:rPr>
          <w:color w:val="000000"/>
        </w:rPr>
      </w:pPr>
      <w:r w:rsidRPr="00ED43AD">
        <w:rPr>
          <w:b/>
          <w:color w:val="000000"/>
        </w:rPr>
        <w:t>Compra y contrataciones:</w:t>
      </w:r>
      <w:r>
        <w:rPr>
          <w:b/>
          <w:color w:val="000000"/>
        </w:rPr>
        <w:t xml:space="preserve"> </w:t>
      </w:r>
      <w:r w:rsidRPr="00ED43AD">
        <w:rPr>
          <w:color w:val="000000"/>
        </w:rPr>
        <w:t>Pedro A. Olivero C.</w:t>
      </w:r>
    </w:p>
    <w:p w:rsidR="0075509D" w:rsidRDefault="0075509D" w:rsidP="0075509D">
      <w:pPr>
        <w:widowControl w:val="0"/>
        <w:tabs>
          <w:tab w:val="center" w:pos="6480"/>
          <w:tab w:val="left" w:pos="9310"/>
        </w:tabs>
        <w:suppressAutoHyphens/>
        <w:autoSpaceDE w:val="0"/>
        <w:autoSpaceDN w:val="0"/>
        <w:adjustRightInd w:val="0"/>
        <w:spacing w:line="240" w:lineRule="auto"/>
        <w:jc w:val="center"/>
        <w:textAlignment w:val="center"/>
        <w:rPr>
          <w:color w:val="000000"/>
        </w:rPr>
      </w:pPr>
      <w:r w:rsidRPr="00ED43AD">
        <w:rPr>
          <w:b/>
          <w:color w:val="000000"/>
        </w:rPr>
        <w:t>Contabilidad:</w:t>
      </w:r>
      <w:r>
        <w:rPr>
          <w:b/>
          <w:color w:val="000000"/>
        </w:rPr>
        <w:t xml:space="preserve"> </w:t>
      </w:r>
      <w:r w:rsidRPr="000A368A">
        <w:rPr>
          <w:color w:val="000000"/>
        </w:rPr>
        <w:t>Junior C. Alcantara</w:t>
      </w:r>
    </w:p>
    <w:p w:rsidR="00C35169" w:rsidRPr="00ED43AD" w:rsidRDefault="00C35169" w:rsidP="0075509D">
      <w:pPr>
        <w:widowControl w:val="0"/>
        <w:tabs>
          <w:tab w:val="center" w:pos="6480"/>
          <w:tab w:val="left" w:pos="9310"/>
        </w:tabs>
        <w:suppressAutoHyphens/>
        <w:autoSpaceDE w:val="0"/>
        <w:autoSpaceDN w:val="0"/>
        <w:adjustRightInd w:val="0"/>
        <w:spacing w:line="240" w:lineRule="auto"/>
        <w:jc w:val="center"/>
        <w:textAlignment w:val="center"/>
        <w:rPr>
          <w:b/>
          <w:color w:val="000000"/>
        </w:rPr>
      </w:pPr>
      <w:r w:rsidRPr="00C35169">
        <w:rPr>
          <w:b/>
          <w:color w:val="000000"/>
        </w:rPr>
        <w:t>Libre</w:t>
      </w:r>
      <w:r>
        <w:rPr>
          <w:b/>
          <w:color w:val="000000"/>
        </w:rPr>
        <w:t xml:space="preserve"> </w:t>
      </w:r>
      <w:r w:rsidRPr="00C35169">
        <w:rPr>
          <w:b/>
          <w:color w:val="000000"/>
        </w:rPr>
        <w:t xml:space="preserve"> acceso</w:t>
      </w:r>
      <w:r>
        <w:rPr>
          <w:color w:val="000000"/>
        </w:rPr>
        <w:t xml:space="preserve">     a la informacion</w:t>
      </w:r>
    </w:p>
    <w:p w:rsidR="0075509D" w:rsidRDefault="0075509D" w:rsidP="0075509D">
      <w:pPr>
        <w:pStyle w:val="Ttulo1"/>
        <w:rPr>
          <w:rFonts w:cs="Times New Roman"/>
          <w:color w:val="000000" w:themeColor="text1"/>
          <w:sz w:val="32"/>
        </w:rPr>
      </w:pPr>
    </w:p>
    <w:p w:rsidR="0075509D" w:rsidRDefault="0075509D" w:rsidP="0075509D">
      <w:pPr>
        <w:pStyle w:val="Ttulo1"/>
        <w:rPr>
          <w:rFonts w:cs="Times New Roman"/>
          <w:color w:val="000000" w:themeColor="text1"/>
          <w:sz w:val="32"/>
        </w:rPr>
      </w:pPr>
      <w:bookmarkStart w:id="4" w:name="_Toc88212108"/>
    </w:p>
    <w:p w:rsidR="0075509D" w:rsidRDefault="0075509D" w:rsidP="0075509D">
      <w:pPr>
        <w:pStyle w:val="Ttulo1"/>
        <w:rPr>
          <w:rFonts w:cs="Times New Roman"/>
          <w:color w:val="000000" w:themeColor="text1"/>
          <w:sz w:val="32"/>
        </w:rPr>
      </w:pPr>
    </w:p>
    <w:p w:rsidR="00883647" w:rsidRDefault="00883647" w:rsidP="0075509D">
      <w:pPr>
        <w:pStyle w:val="Ttulo1"/>
        <w:rPr>
          <w:rFonts w:cs="Times New Roman"/>
          <w:color w:val="000000" w:themeColor="text1"/>
          <w:sz w:val="32"/>
        </w:rPr>
      </w:pPr>
    </w:p>
    <w:p w:rsidR="00883647" w:rsidRDefault="00883647" w:rsidP="0075509D">
      <w:pPr>
        <w:pStyle w:val="Ttulo1"/>
        <w:rPr>
          <w:rFonts w:cs="Times New Roman"/>
          <w:color w:val="000000" w:themeColor="text1"/>
          <w:sz w:val="32"/>
        </w:rPr>
      </w:pPr>
    </w:p>
    <w:p w:rsidR="00883647" w:rsidRDefault="00883647" w:rsidP="0075509D">
      <w:pPr>
        <w:pStyle w:val="Ttulo1"/>
        <w:rPr>
          <w:rFonts w:cs="Times New Roman"/>
          <w:color w:val="000000" w:themeColor="text1"/>
          <w:sz w:val="32"/>
        </w:rPr>
      </w:pPr>
    </w:p>
    <w:p w:rsidR="003A2F40" w:rsidRDefault="003A2F40" w:rsidP="0075509D">
      <w:pPr>
        <w:pStyle w:val="Ttulo1"/>
        <w:rPr>
          <w:rFonts w:cs="Times New Roman"/>
          <w:color w:val="000000" w:themeColor="text1"/>
          <w:sz w:val="32"/>
        </w:rPr>
      </w:pPr>
    </w:p>
    <w:p w:rsidR="003A2F40" w:rsidRDefault="003A2F40" w:rsidP="0075509D">
      <w:pPr>
        <w:pStyle w:val="Ttulo1"/>
        <w:rPr>
          <w:rFonts w:cs="Times New Roman"/>
          <w:color w:val="000000" w:themeColor="text1"/>
          <w:sz w:val="32"/>
        </w:rPr>
      </w:pPr>
    </w:p>
    <w:p w:rsidR="0075509D" w:rsidRPr="009400EB" w:rsidRDefault="000B4C30" w:rsidP="000B4C30">
      <w:pPr>
        <w:pStyle w:val="Ttulo1"/>
        <w:rPr>
          <w:rFonts w:cs="Times New Roman"/>
          <w:color w:val="000000" w:themeColor="text1"/>
          <w:sz w:val="32"/>
        </w:rPr>
      </w:pPr>
      <w:r>
        <w:rPr>
          <w:rFonts w:cs="Times New Roman"/>
          <w:color w:val="000000" w:themeColor="text1"/>
          <w:sz w:val="32"/>
        </w:rPr>
        <w:t xml:space="preserve">                     </w:t>
      </w:r>
      <w:r w:rsidR="00112700">
        <w:rPr>
          <w:rFonts w:cs="Times New Roman"/>
          <w:color w:val="000000" w:themeColor="text1"/>
          <w:sz w:val="32"/>
        </w:rPr>
        <w:t xml:space="preserve">                                           </w:t>
      </w:r>
      <w:r>
        <w:rPr>
          <w:rFonts w:cs="Times New Roman"/>
          <w:color w:val="000000" w:themeColor="text1"/>
          <w:sz w:val="32"/>
        </w:rPr>
        <w:t xml:space="preserve">                      </w:t>
      </w:r>
      <w:r w:rsidR="0075509D" w:rsidRPr="009400EB">
        <w:rPr>
          <w:rFonts w:cs="Times New Roman"/>
          <w:color w:val="000000" w:themeColor="text1"/>
          <w:sz w:val="32"/>
        </w:rPr>
        <w:t>Información institucional:</w:t>
      </w:r>
      <w:bookmarkEnd w:id="4"/>
    </w:p>
    <w:p w:rsidR="0075509D" w:rsidRPr="009400EB" w:rsidRDefault="0075509D" w:rsidP="0075509D">
      <w:pPr>
        <w:spacing w:line="240" w:lineRule="auto"/>
        <w:rPr>
          <w:lang w:val="es-ES_tradnl"/>
        </w:rPr>
      </w:pPr>
    </w:p>
    <w:p w:rsidR="0075509D" w:rsidRPr="009400EB" w:rsidRDefault="0075509D" w:rsidP="0075509D">
      <w:pPr>
        <w:spacing w:after="0" w:line="360" w:lineRule="auto"/>
        <w:ind w:firstLine="709"/>
        <w:jc w:val="both"/>
        <w:rPr>
          <w:b/>
        </w:rPr>
      </w:pPr>
      <w:bookmarkStart w:id="5" w:name="_Toc88212109"/>
      <w:r w:rsidRPr="009400EB">
        <w:rPr>
          <w:rStyle w:val="Ttulo2Car"/>
          <w:b/>
          <w:color w:val="000000" w:themeColor="text1"/>
        </w:rPr>
        <w:t>Misión:</w:t>
      </w:r>
      <w:bookmarkEnd w:id="5"/>
      <w:r>
        <w:rPr>
          <w:rStyle w:val="Ttulo2Car"/>
          <w:b/>
          <w:color w:val="000000" w:themeColor="text1"/>
        </w:rPr>
        <w:t xml:space="preserve"> </w:t>
      </w:r>
      <w:r w:rsidRPr="009400EB">
        <w:t>Samos un hospital municipal público en red, ofrecemos servicios de salud a toda la población, garantizando equidad, calidad, oportunidad de forma integral y humanizada.</w:t>
      </w:r>
    </w:p>
    <w:p w:rsidR="0075509D" w:rsidRPr="009400EB" w:rsidRDefault="0075509D" w:rsidP="0075509D">
      <w:pPr>
        <w:spacing w:after="0" w:line="360" w:lineRule="auto"/>
        <w:ind w:firstLine="709"/>
        <w:jc w:val="both"/>
      </w:pPr>
      <w:bookmarkStart w:id="6" w:name="_Toc88212110"/>
      <w:r w:rsidRPr="009400EB">
        <w:rPr>
          <w:rStyle w:val="Ttulo2Car"/>
          <w:b/>
          <w:color w:val="000000" w:themeColor="text1"/>
        </w:rPr>
        <w:t>Visión:</w:t>
      </w:r>
      <w:bookmarkEnd w:id="6"/>
      <w:r w:rsidRPr="009400EB">
        <w:t xml:space="preserve">Ser un hospital modelo en el cuidado y restablecimiento de la salud, manteniendo la excelencia en la </w:t>
      </w:r>
      <w:r w:rsidRPr="009400EB">
        <w:rPr>
          <w:lang w:val="es-DO"/>
        </w:rPr>
        <w:t>calidad</w:t>
      </w:r>
      <w:r w:rsidRPr="009400EB">
        <w:t xml:space="preserve"> de atención y respeto por la dignidad humana.</w:t>
      </w:r>
    </w:p>
    <w:p w:rsidR="0075509D" w:rsidRPr="009400EB" w:rsidRDefault="0075509D" w:rsidP="0075509D">
      <w:pPr>
        <w:spacing w:after="0" w:line="360" w:lineRule="auto"/>
        <w:ind w:firstLine="709"/>
        <w:rPr>
          <w:b/>
          <w:szCs w:val="32"/>
        </w:rPr>
      </w:pPr>
      <w:bookmarkStart w:id="7" w:name="_Toc88212111"/>
      <w:r w:rsidRPr="009400EB">
        <w:rPr>
          <w:rStyle w:val="Ttulo2Car"/>
          <w:b/>
          <w:color w:val="000000" w:themeColor="text1"/>
        </w:rPr>
        <w:t>Valores</w:t>
      </w:r>
      <w:bookmarkEnd w:id="7"/>
      <w:r w:rsidRPr="009400EB">
        <w:rPr>
          <w:b/>
          <w:szCs w:val="32"/>
        </w:rPr>
        <w:t>:</w:t>
      </w:r>
    </w:p>
    <w:p w:rsidR="0075509D" w:rsidRPr="009400EB" w:rsidRDefault="0075509D" w:rsidP="0075509D">
      <w:pPr>
        <w:pStyle w:val="Prrafodelista"/>
        <w:rPr>
          <w:sz w:val="22"/>
          <w:szCs w:val="22"/>
        </w:rPr>
      </w:pPr>
    </w:p>
    <w:p w:rsidR="0075509D" w:rsidRPr="009400EB" w:rsidRDefault="0075509D" w:rsidP="0075509D">
      <w:pPr>
        <w:pStyle w:val="Prrafodelista"/>
        <w:numPr>
          <w:ilvl w:val="0"/>
          <w:numId w:val="1"/>
        </w:numPr>
        <w:ind w:left="1434" w:hanging="357"/>
        <w:jc w:val="both"/>
        <w:rPr>
          <w:rFonts w:eastAsiaTheme="minorHAnsi"/>
          <w:lang w:val="es-DO" w:eastAsia="en-US"/>
        </w:rPr>
      </w:pPr>
      <w:r w:rsidRPr="009400EB">
        <w:rPr>
          <w:szCs w:val="22"/>
        </w:rPr>
        <w:t>Honestidad</w:t>
      </w:r>
    </w:p>
    <w:p w:rsidR="0075509D" w:rsidRPr="009400EB" w:rsidRDefault="0075509D" w:rsidP="0075509D">
      <w:pPr>
        <w:pStyle w:val="Prrafodelista"/>
        <w:numPr>
          <w:ilvl w:val="0"/>
          <w:numId w:val="1"/>
        </w:numPr>
        <w:ind w:left="1434" w:hanging="357"/>
        <w:jc w:val="both"/>
        <w:rPr>
          <w:szCs w:val="22"/>
        </w:rPr>
      </w:pPr>
      <w:r w:rsidRPr="009400EB">
        <w:rPr>
          <w:szCs w:val="22"/>
        </w:rPr>
        <w:t>Humanización</w:t>
      </w:r>
    </w:p>
    <w:p w:rsidR="0075509D" w:rsidRPr="009400EB" w:rsidRDefault="0075509D" w:rsidP="0075509D">
      <w:pPr>
        <w:pStyle w:val="Prrafodelista"/>
        <w:numPr>
          <w:ilvl w:val="0"/>
          <w:numId w:val="1"/>
        </w:numPr>
        <w:ind w:left="1434" w:hanging="357"/>
        <w:jc w:val="both"/>
        <w:rPr>
          <w:szCs w:val="22"/>
        </w:rPr>
      </w:pPr>
      <w:r w:rsidRPr="009400EB">
        <w:rPr>
          <w:szCs w:val="22"/>
        </w:rPr>
        <w:t>Integridad</w:t>
      </w:r>
    </w:p>
    <w:p w:rsidR="0075509D" w:rsidRPr="009400EB" w:rsidRDefault="0075509D" w:rsidP="0075509D">
      <w:pPr>
        <w:pStyle w:val="Prrafodelista"/>
        <w:numPr>
          <w:ilvl w:val="0"/>
          <w:numId w:val="1"/>
        </w:numPr>
        <w:ind w:left="1434" w:hanging="357"/>
        <w:jc w:val="both"/>
        <w:rPr>
          <w:szCs w:val="22"/>
        </w:rPr>
      </w:pPr>
      <w:r w:rsidRPr="009400EB">
        <w:rPr>
          <w:szCs w:val="22"/>
        </w:rPr>
        <w:t>Calidad</w:t>
      </w:r>
    </w:p>
    <w:p w:rsidR="0075509D" w:rsidRPr="009400EB" w:rsidRDefault="0075509D" w:rsidP="0075509D">
      <w:pPr>
        <w:pStyle w:val="Prrafodelista"/>
        <w:numPr>
          <w:ilvl w:val="0"/>
          <w:numId w:val="1"/>
        </w:numPr>
        <w:ind w:left="1434" w:hanging="357"/>
        <w:jc w:val="both"/>
        <w:rPr>
          <w:szCs w:val="22"/>
        </w:rPr>
      </w:pPr>
      <w:r w:rsidRPr="009400EB">
        <w:rPr>
          <w:szCs w:val="22"/>
        </w:rPr>
        <w:t>Trabajo en Equipo</w:t>
      </w:r>
    </w:p>
    <w:p w:rsidR="0075509D" w:rsidRPr="009400EB" w:rsidRDefault="0075509D" w:rsidP="0075509D">
      <w:pPr>
        <w:pStyle w:val="Prrafodelista"/>
        <w:numPr>
          <w:ilvl w:val="0"/>
          <w:numId w:val="1"/>
        </w:numPr>
        <w:ind w:left="1434" w:hanging="357"/>
        <w:jc w:val="both"/>
        <w:rPr>
          <w:szCs w:val="22"/>
        </w:rPr>
      </w:pPr>
      <w:r w:rsidRPr="009400EB">
        <w:rPr>
          <w:szCs w:val="22"/>
        </w:rPr>
        <w:t xml:space="preserve"> Respeto a las Personas </w:t>
      </w:r>
    </w:p>
    <w:p w:rsidR="0075509D" w:rsidRPr="009400EB" w:rsidRDefault="0075509D" w:rsidP="0075509D">
      <w:pPr>
        <w:pStyle w:val="Prrafodelista"/>
        <w:numPr>
          <w:ilvl w:val="0"/>
          <w:numId w:val="1"/>
        </w:numPr>
        <w:ind w:left="1434" w:hanging="357"/>
        <w:jc w:val="both"/>
        <w:rPr>
          <w:szCs w:val="22"/>
        </w:rPr>
      </w:pPr>
      <w:r w:rsidRPr="009400EB">
        <w:rPr>
          <w:szCs w:val="22"/>
        </w:rPr>
        <w:t>Responsabilidad</w:t>
      </w:r>
    </w:p>
    <w:p w:rsidR="0075509D" w:rsidRPr="009400EB" w:rsidRDefault="0075509D" w:rsidP="0075509D">
      <w:pPr>
        <w:pStyle w:val="Prrafodelista"/>
        <w:numPr>
          <w:ilvl w:val="0"/>
          <w:numId w:val="1"/>
        </w:numPr>
        <w:ind w:left="1434" w:hanging="357"/>
        <w:jc w:val="both"/>
        <w:rPr>
          <w:szCs w:val="22"/>
        </w:rPr>
      </w:pPr>
      <w:r w:rsidRPr="009400EB">
        <w:rPr>
          <w:szCs w:val="22"/>
        </w:rPr>
        <w:lastRenderedPageBreak/>
        <w:t xml:space="preserve"> Liderazgo</w:t>
      </w:r>
    </w:p>
    <w:p w:rsidR="0075509D" w:rsidRDefault="0075509D" w:rsidP="0075509D">
      <w:pPr>
        <w:pStyle w:val="Prrafodelista"/>
        <w:numPr>
          <w:ilvl w:val="0"/>
          <w:numId w:val="1"/>
        </w:numPr>
        <w:ind w:left="1434" w:hanging="357"/>
        <w:jc w:val="both"/>
        <w:rPr>
          <w:szCs w:val="22"/>
        </w:rPr>
      </w:pPr>
      <w:r w:rsidRPr="009400EB">
        <w:rPr>
          <w:szCs w:val="22"/>
        </w:rPr>
        <w:t>Solidaridad</w:t>
      </w:r>
    </w:p>
    <w:p w:rsidR="0075509D" w:rsidRPr="00D17D39" w:rsidRDefault="0075509D" w:rsidP="0075509D">
      <w:pPr>
        <w:pStyle w:val="Prrafodelista"/>
        <w:ind w:left="1434"/>
        <w:jc w:val="both"/>
        <w:rPr>
          <w:szCs w:val="22"/>
        </w:rPr>
      </w:pPr>
    </w:p>
    <w:p w:rsidR="0075509D" w:rsidRDefault="0075509D" w:rsidP="0075509D">
      <w:pPr>
        <w:pStyle w:val="Ttulo1"/>
        <w:rPr>
          <w:color w:val="000000" w:themeColor="text1"/>
        </w:rPr>
      </w:pPr>
      <w:bookmarkStart w:id="8" w:name="_Toc88212112"/>
      <w:r w:rsidRPr="00A4088D">
        <w:rPr>
          <w:color w:val="000000" w:themeColor="text1"/>
        </w:rPr>
        <w:t xml:space="preserve">Principales </w:t>
      </w:r>
      <w:r>
        <w:rPr>
          <w:color w:val="000000" w:themeColor="text1"/>
        </w:rPr>
        <w:t>A</w:t>
      </w:r>
      <w:r w:rsidRPr="00A4088D">
        <w:rPr>
          <w:color w:val="000000" w:themeColor="text1"/>
        </w:rPr>
        <w:t xml:space="preserve">utoridades de la </w:t>
      </w:r>
      <w:r>
        <w:rPr>
          <w:color w:val="000000" w:themeColor="text1"/>
        </w:rPr>
        <w:t>I</w:t>
      </w:r>
      <w:r w:rsidRPr="00A4088D">
        <w:rPr>
          <w:color w:val="000000" w:themeColor="text1"/>
        </w:rPr>
        <w:t>nstitución</w:t>
      </w:r>
      <w:bookmarkEnd w:id="8"/>
    </w:p>
    <w:p w:rsidR="0075509D" w:rsidRPr="00A4088D" w:rsidRDefault="0075509D" w:rsidP="0075509D">
      <w:pPr>
        <w:rPr>
          <w:lang w:val="es-ES_tradnl"/>
        </w:rPr>
      </w:pPr>
    </w:p>
    <w:p w:rsidR="0075509D" w:rsidRPr="00A4088D" w:rsidRDefault="0075509D" w:rsidP="0075509D">
      <w:pPr>
        <w:pStyle w:val="Sinespaciado"/>
        <w:jc w:val="center"/>
        <w:rPr>
          <w:sz w:val="28"/>
          <w:szCs w:val="28"/>
          <w:lang w:val="es-ES_tradnl"/>
        </w:rPr>
      </w:pPr>
      <w:r>
        <w:rPr>
          <w:sz w:val="28"/>
          <w:szCs w:val="28"/>
          <w:lang w:val="es-ES_tradnl"/>
        </w:rPr>
        <w:t>Dr. Rubén  N. Feliz Rojas</w:t>
      </w:r>
    </w:p>
    <w:p w:rsidR="0075509D" w:rsidRDefault="0075509D" w:rsidP="0075509D">
      <w:pPr>
        <w:pStyle w:val="Sinespaciado"/>
        <w:jc w:val="center"/>
        <w:rPr>
          <w:i/>
          <w:lang w:val="es-ES_tradnl"/>
        </w:rPr>
      </w:pPr>
      <w:r>
        <w:rPr>
          <w:i/>
          <w:lang w:val="es-ES_tradnl"/>
        </w:rPr>
        <w:t>Director</w:t>
      </w:r>
    </w:p>
    <w:p w:rsidR="0075509D" w:rsidRPr="00A4088D" w:rsidRDefault="0075509D" w:rsidP="0075509D">
      <w:pPr>
        <w:pStyle w:val="Sinespaciado"/>
        <w:jc w:val="center"/>
        <w:rPr>
          <w:i/>
          <w:lang w:val="es-ES_tradnl"/>
        </w:rPr>
      </w:pPr>
    </w:p>
    <w:p w:rsidR="0075509D" w:rsidRPr="00A4088D" w:rsidRDefault="0075509D" w:rsidP="0075509D">
      <w:pPr>
        <w:pStyle w:val="Sinespaciado"/>
        <w:jc w:val="center"/>
        <w:rPr>
          <w:sz w:val="28"/>
          <w:szCs w:val="28"/>
          <w:lang w:val="es-ES_tradnl"/>
        </w:rPr>
      </w:pPr>
      <w:r w:rsidRPr="00A4088D">
        <w:rPr>
          <w:sz w:val="28"/>
          <w:szCs w:val="28"/>
          <w:lang w:val="es-ES_tradnl"/>
        </w:rPr>
        <w:t>Lic. Rafael G. Feliz</w:t>
      </w:r>
    </w:p>
    <w:p w:rsidR="0075509D" w:rsidRDefault="0075509D" w:rsidP="0075509D">
      <w:pPr>
        <w:pStyle w:val="Sinespaciado"/>
        <w:jc w:val="center"/>
        <w:rPr>
          <w:i/>
          <w:lang w:val="es-ES_tradnl"/>
        </w:rPr>
      </w:pPr>
      <w:r w:rsidRPr="00A4088D">
        <w:rPr>
          <w:i/>
          <w:lang w:val="es-ES_tradnl"/>
        </w:rPr>
        <w:t>Administrador</w:t>
      </w:r>
    </w:p>
    <w:p w:rsidR="0075509D" w:rsidRPr="00A4088D" w:rsidRDefault="0075509D" w:rsidP="0075509D">
      <w:pPr>
        <w:pStyle w:val="Sinespaciado"/>
        <w:jc w:val="center"/>
        <w:rPr>
          <w:i/>
          <w:lang w:val="es-ES_tradnl"/>
        </w:rPr>
      </w:pPr>
    </w:p>
    <w:p w:rsidR="0075509D" w:rsidRDefault="0075509D" w:rsidP="0075509D">
      <w:pPr>
        <w:pStyle w:val="Sinespaciado"/>
        <w:jc w:val="center"/>
        <w:rPr>
          <w:sz w:val="28"/>
          <w:szCs w:val="28"/>
          <w:lang w:val="es-ES_tradnl"/>
        </w:rPr>
      </w:pPr>
      <w:r>
        <w:rPr>
          <w:sz w:val="28"/>
          <w:szCs w:val="28"/>
          <w:lang w:val="es-ES_tradnl"/>
        </w:rPr>
        <w:t>Lic. Luz Betanea Segura Ferreras</w:t>
      </w:r>
    </w:p>
    <w:p w:rsidR="0075509D" w:rsidRDefault="0075509D" w:rsidP="0075509D">
      <w:pPr>
        <w:pStyle w:val="Sinespaciado"/>
        <w:jc w:val="center"/>
        <w:rPr>
          <w:i/>
          <w:lang w:val="es-ES_tradnl"/>
        </w:rPr>
      </w:pPr>
      <w:r>
        <w:rPr>
          <w:i/>
          <w:lang w:val="es-ES_tradnl"/>
        </w:rPr>
        <w:t xml:space="preserve">Encargado de recursos humanos </w:t>
      </w:r>
    </w:p>
    <w:p w:rsidR="0075509D" w:rsidRDefault="0075509D" w:rsidP="0075509D">
      <w:pPr>
        <w:pStyle w:val="Sinespaciado"/>
        <w:jc w:val="center"/>
        <w:rPr>
          <w:i/>
          <w:lang w:val="es-ES_tradnl"/>
        </w:rPr>
      </w:pPr>
    </w:p>
    <w:p w:rsidR="0075509D" w:rsidRDefault="0075509D" w:rsidP="0075509D">
      <w:pPr>
        <w:pStyle w:val="Ttulo1"/>
        <w:rPr>
          <w:color w:val="000000" w:themeColor="text1"/>
        </w:rPr>
      </w:pPr>
      <w:bookmarkStart w:id="9" w:name="_Toc88212113"/>
    </w:p>
    <w:p w:rsidR="0075509D" w:rsidRDefault="0075509D" w:rsidP="0075509D">
      <w:pPr>
        <w:pStyle w:val="Ttulo1"/>
        <w:rPr>
          <w:color w:val="000000" w:themeColor="text1"/>
        </w:rPr>
      </w:pPr>
      <w:r w:rsidRPr="00C61353">
        <w:rPr>
          <w:color w:val="000000" w:themeColor="text1"/>
          <w:lang w:val="es-DO"/>
        </w:rPr>
        <w:t>Departamento</w:t>
      </w:r>
      <w:r w:rsidRPr="005E1E07">
        <w:rPr>
          <w:color w:val="000000" w:themeColor="text1"/>
        </w:rPr>
        <w:t xml:space="preserve"> de </w:t>
      </w:r>
      <w:r w:rsidRPr="000B4C30">
        <w:rPr>
          <w:color w:val="000000" w:themeColor="text1"/>
          <w:lang w:val="es-DO"/>
        </w:rPr>
        <w:t>gestión</w:t>
      </w:r>
      <w:r w:rsidRPr="005E1E07">
        <w:rPr>
          <w:color w:val="000000" w:themeColor="text1"/>
        </w:rPr>
        <w:t xml:space="preserve"> del </w:t>
      </w:r>
      <w:r w:rsidRPr="001B7727">
        <w:rPr>
          <w:color w:val="000000" w:themeColor="text1"/>
          <w:lang w:val="es-DO"/>
        </w:rPr>
        <w:t>Talento</w:t>
      </w:r>
      <w:r w:rsidRPr="005E1E07">
        <w:rPr>
          <w:color w:val="000000" w:themeColor="text1"/>
        </w:rPr>
        <w:t xml:space="preserve"> </w:t>
      </w:r>
      <w:r>
        <w:rPr>
          <w:color w:val="000000" w:themeColor="text1"/>
        </w:rPr>
        <w:t>H</w:t>
      </w:r>
      <w:r w:rsidRPr="005E1E07">
        <w:rPr>
          <w:color w:val="000000" w:themeColor="text1"/>
        </w:rPr>
        <w:t>umano</w:t>
      </w:r>
      <w:bookmarkEnd w:id="9"/>
    </w:p>
    <w:p w:rsidR="0075509D" w:rsidRDefault="0075509D" w:rsidP="0075509D">
      <w:pPr>
        <w:rPr>
          <w:lang w:val="es-ES_tradnl"/>
        </w:rPr>
      </w:pPr>
    </w:p>
    <w:p w:rsidR="0075509D" w:rsidRPr="00B94F24" w:rsidRDefault="0075509D" w:rsidP="0075509D">
      <w:pPr>
        <w:rPr>
          <w:color w:val="000000" w:themeColor="text1"/>
          <w:lang w:val="es-ES_tradnl"/>
        </w:rPr>
      </w:pPr>
      <w:r w:rsidRPr="00B94F24">
        <w:rPr>
          <w:color w:val="000000" w:themeColor="text1"/>
          <w:lang w:val="es-ES_tradnl"/>
        </w:rPr>
        <w:t>En este año i</w:t>
      </w:r>
      <w:r w:rsidR="000B4C30">
        <w:rPr>
          <w:color w:val="000000" w:themeColor="text1"/>
          <w:lang w:val="es-ES_tradnl"/>
        </w:rPr>
        <w:t>ngresaron 02</w:t>
      </w:r>
      <w:r>
        <w:rPr>
          <w:color w:val="000000" w:themeColor="text1"/>
          <w:lang w:val="es-ES_tradnl"/>
        </w:rPr>
        <w:t xml:space="preserve"> </w:t>
      </w:r>
      <w:r w:rsidRPr="00B94F24">
        <w:rPr>
          <w:color w:val="000000" w:themeColor="text1"/>
          <w:lang w:val="es-ES_tradnl"/>
        </w:rPr>
        <w:t xml:space="preserve">servidores públicos en </w:t>
      </w:r>
      <w:r>
        <w:rPr>
          <w:color w:val="000000" w:themeColor="text1"/>
          <w:lang w:val="es-ES_tradnl"/>
        </w:rPr>
        <w:t xml:space="preserve">las áreas de administración, </w:t>
      </w:r>
      <w:r w:rsidRPr="00B94F24">
        <w:rPr>
          <w:color w:val="000000" w:themeColor="text1"/>
          <w:lang w:val="es-ES_tradnl"/>
        </w:rPr>
        <w:t>para incidir en la mejora del servicio y en la ampliación del horario del mismo.</w:t>
      </w:r>
    </w:p>
    <w:p w:rsidR="0075509D" w:rsidRPr="00E4551D" w:rsidRDefault="0075509D" w:rsidP="0075509D">
      <w:pPr>
        <w:rPr>
          <w:lang w:val="es-ES_tradnl"/>
        </w:rPr>
      </w:pPr>
      <w:r>
        <w:rPr>
          <w:lang w:val="es-ES_tradnl"/>
        </w:rPr>
        <w:t>Se realizaron diez actividades y talleres por motivo de presentar la nueva visión del centro de salud.</w:t>
      </w:r>
    </w:p>
    <w:p w:rsidR="000B4C30" w:rsidRDefault="000B4C30" w:rsidP="000B4C30">
      <w:pPr>
        <w:pStyle w:val="Ttulo1"/>
        <w:jc w:val="left"/>
        <w:rPr>
          <w:rFonts w:eastAsia="Calibri" w:cs="Times New Roman"/>
          <w:b w:val="0"/>
          <w:i/>
          <w:color w:val="595959" w:themeColor="text1" w:themeTint="A6"/>
          <w:sz w:val="24"/>
          <w:szCs w:val="24"/>
          <w:lang w:val="es-ES_tradnl"/>
        </w:rPr>
      </w:pPr>
      <w:bookmarkStart w:id="10" w:name="_Toc88212114"/>
    </w:p>
    <w:p w:rsidR="0075509D" w:rsidRDefault="000B4C30" w:rsidP="000B4C30">
      <w:pPr>
        <w:pStyle w:val="Ttulo1"/>
        <w:jc w:val="left"/>
        <w:rPr>
          <w:rFonts w:cs="Times New Roman"/>
          <w:color w:val="000000" w:themeColor="text1"/>
          <w:sz w:val="32"/>
        </w:rPr>
      </w:pPr>
      <w:r>
        <w:rPr>
          <w:rFonts w:eastAsia="Calibri" w:cs="Times New Roman"/>
          <w:b w:val="0"/>
          <w:i/>
          <w:color w:val="595959" w:themeColor="text1" w:themeTint="A6"/>
          <w:sz w:val="24"/>
          <w:szCs w:val="24"/>
          <w:lang w:val="es-ES_tradnl"/>
        </w:rPr>
        <w:t xml:space="preserve">                           </w:t>
      </w:r>
      <w:r w:rsidR="0075509D" w:rsidRPr="00092D1B">
        <w:rPr>
          <w:rFonts w:cs="Times New Roman"/>
          <w:color w:val="000000" w:themeColor="text1"/>
          <w:sz w:val="32"/>
          <w:lang w:val="es-DO"/>
        </w:rPr>
        <w:t>Resultados</w:t>
      </w:r>
      <w:r w:rsidR="0075509D" w:rsidRPr="009400EB">
        <w:rPr>
          <w:rFonts w:cs="Times New Roman"/>
          <w:color w:val="000000" w:themeColor="text1"/>
          <w:sz w:val="32"/>
        </w:rPr>
        <w:t xml:space="preserve"> de </w:t>
      </w:r>
      <w:r w:rsidR="0075509D" w:rsidRPr="000B4C30">
        <w:rPr>
          <w:rFonts w:cs="Times New Roman"/>
          <w:color w:val="000000" w:themeColor="text1"/>
          <w:sz w:val="32"/>
          <w:lang w:val="es-DO"/>
        </w:rPr>
        <w:t>Gestión</w:t>
      </w:r>
      <w:r w:rsidR="0075509D" w:rsidRPr="009400EB">
        <w:rPr>
          <w:rFonts w:cs="Times New Roman"/>
          <w:color w:val="000000" w:themeColor="text1"/>
          <w:sz w:val="32"/>
        </w:rPr>
        <w:t xml:space="preserve"> del Año</w:t>
      </w:r>
      <w:bookmarkEnd w:id="10"/>
    </w:p>
    <w:p w:rsidR="0075509D" w:rsidRPr="00F70812" w:rsidRDefault="0075509D" w:rsidP="0075509D">
      <w:pPr>
        <w:rPr>
          <w:lang w:val="es-ES_tradnl"/>
        </w:rPr>
      </w:pPr>
    </w:p>
    <w:p w:rsidR="0075509D" w:rsidRPr="00225C06" w:rsidRDefault="0075509D" w:rsidP="0075509D">
      <w:pPr>
        <w:pStyle w:val="Ttulo2"/>
        <w:spacing w:line="240" w:lineRule="auto"/>
        <w:rPr>
          <w:rFonts w:cs="Times New Roman"/>
          <w:color w:val="000000" w:themeColor="text1"/>
          <w:sz w:val="28"/>
          <w:lang w:val="es-DO"/>
        </w:rPr>
      </w:pPr>
      <w:bookmarkStart w:id="11" w:name="_Toc88212115"/>
      <w:r w:rsidRPr="00225C06">
        <w:rPr>
          <w:rFonts w:cs="Times New Roman"/>
          <w:color w:val="000000" w:themeColor="text1"/>
          <w:sz w:val="28"/>
          <w:lang w:val="es-DO"/>
        </w:rPr>
        <w:t>Metas institucionales de impacto a la ciudadanía actividad asociados a logros alcanzados en el POA</w:t>
      </w:r>
      <w:bookmarkEnd w:id="11"/>
    </w:p>
    <w:p w:rsidR="0075509D" w:rsidRPr="009400EB" w:rsidRDefault="0075509D" w:rsidP="0075509D">
      <w:pPr>
        <w:spacing w:line="240" w:lineRule="auto"/>
        <w:rPr>
          <w:lang w:val="es-DO"/>
        </w:rPr>
      </w:pPr>
    </w:p>
    <w:p w:rsidR="0075509D" w:rsidRPr="0091282F" w:rsidRDefault="0075509D" w:rsidP="0075509D">
      <w:pPr>
        <w:pStyle w:val="Ttulo3"/>
        <w:spacing w:line="240" w:lineRule="auto"/>
        <w:rPr>
          <w:rFonts w:ascii="Times New Roman" w:hAnsi="Times New Roman" w:cs="Times New Roman"/>
          <w:b w:val="0"/>
          <w:color w:val="000000" w:themeColor="text1"/>
          <w:sz w:val="28"/>
          <w:lang w:val="es-DO"/>
        </w:rPr>
      </w:pPr>
      <w:bookmarkStart w:id="12" w:name="_Toc88212116"/>
      <w:r w:rsidRPr="0091282F">
        <w:rPr>
          <w:rFonts w:ascii="Times New Roman" w:hAnsi="Times New Roman" w:cs="Times New Roman"/>
          <w:color w:val="000000" w:themeColor="text1"/>
          <w:sz w:val="28"/>
          <w:lang w:val="es-DO"/>
        </w:rPr>
        <w:t>Actividades realizadas POA 202</w:t>
      </w:r>
      <w:bookmarkEnd w:id="12"/>
      <w:r w:rsidR="000F4B29">
        <w:rPr>
          <w:rFonts w:ascii="Times New Roman" w:hAnsi="Times New Roman" w:cs="Times New Roman"/>
          <w:color w:val="000000" w:themeColor="text1"/>
          <w:sz w:val="28"/>
          <w:lang w:val="es-DO"/>
        </w:rPr>
        <w:t>5</w:t>
      </w:r>
    </w:p>
    <w:p w:rsidR="0075509D" w:rsidRPr="00E12043" w:rsidRDefault="0075509D" w:rsidP="0075509D">
      <w:pPr>
        <w:spacing w:line="240" w:lineRule="auto"/>
        <w:rPr>
          <w:color w:val="000000" w:themeColor="text1"/>
          <w:lang w:val="es-DO"/>
        </w:rPr>
      </w:pPr>
    </w:p>
    <w:tbl>
      <w:tblPr>
        <w:tblStyle w:val="Tablaconcuadrcula"/>
        <w:tblW w:w="0" w:type="auto"/>
        <w:tblLook w:val="04A0"/>
      </w:tblPr>
      <w:tblGrid>
        <w:gridCol w:w="2291"/>
        <w:gridCol w:w="2292"/>
        <w:gridCol w:w="2292"/>
        <w:gridCol w:w="2292"/>
      </w:tblGrid>
      <w:tr w:rsidR="0075509D" w:rsidRPr="00E12043" w:rsidTr="00330085">
        <w:tc>
          <w:tcPr>
            <w:tcW w:w="2291" w:type="dxa"/>
          </w:tcPr>
          <w:p w:rsidR="0075509D" w:rsidRPr="00E12043" w:rsidRDefault="0075509D" w:rsidP="00A31C77">
            <w:pPr>
              <w:rPr>
                <w:rFonts w:ascii="Times New Roman" w:hAnsi="Times New Roman" w:cs="Times New Roman"/>
                <w:b/>
                <w:color w:val="000000" w:themeColor="text1"/>
                <w:lang w:val="es-DO"/>
              </w:rPr>
            </w:pPr>
            <w:r w:rsidRPr="00E12043">
              <w:rPr>
                <w:rFonts w:ascii="Times New Roman" w:hAnsi="Times New Roman" w:cs="Times New Roman"/>
                <w:b/>
                <w:color w:val="000000" w:themeColor="text1"/>
                <w:lang w:val="es-DO"/>
              </w:rPr>
              <w:t>Meses</w:t>
            </w:r>
          </w:p>
        </w:tc>
        <w:tc>
          <w:tcPr>
            <w:tcW w:w="2292" w:type="dxa"/>
          </w:tcPr>
          <w:p w:rsidR="0075509D" w:rsidRPr="00E12043" w:rsidRDefault="0075509D" w:rsidP="00A31C77">
            <w:pPr>
              <w:rPr>
                <w:rFonts w:ascii="Times New Roman" w:hAnsi="Times New Roman" w:cs="Times New Roman"/>
                <w:b/>
                <w:color w:val="000000" w:themeColor="text1"/>
                <w:lang w:val="es-DO"/>
              </w:rPr>
            </w:pPr>
            <w:r w:rsidRPr="00E12043">
              <w:rPr>
                <w:rFonts w:ascii="Times New Roman" w:hAnsi="Times New Roman" w:cs="Times New Roman"/>
                <w:b/>
                <w:color w:val="000000" w:themeColor="text1"/>
                <w:lang w:val="es-DO"/>
              </w:rPr>
              <w:t>Realizadas</w:t>
            </w:r>
          </w:p>
        </w:tc>
        <w:tc>
          <w:tcPr>
            <w:tcW w:w="2292" w:type="dxa"/>
          </w:tcPr>
          <w:p w:rsidR="0075509D" w:rsidRPr="00E12043" w:rsidRDefault="0075509D" w:rsidP="00A31C77">
            <w:pPr>
              <w:rPr>
                <w:rFonts w:ascii="Times New Roman" w:hAnsi="Times New Roman" w:cs="Times New Roman"/>
                <w:b/>
                <w:color w:val="000000" w:themeColor="text1"/>
                <w:lang w:val="es-DO"/>
              </w:rPr>
            </w:pPr>
            <w:r w:rsidRPr="00E12043">
              <w:rPr>
                <w:rFonts w:ascii="Times New Roman" w:hAnsi="Times New Roman" w:cs="Times New Roman"/>
                <w:b/>
                <w:color w:val="000000" w:themeColor="text1"/>
                <w:lang w:val="es-DO"/>
              </w:rPr>
              <w:t>Reenviadas</w:t>
            </w:r>
          </w:p>
        </w:tc>
        <w:tc>
          <w:tcPr>
            <w:tcW w:w="2292" w:type="dxa"/>
          </w:tcPr>
          <w:p w:rsidR="0075509D" w:rsidRPr="00E12043" w:rsidRDefault="0075509D" w:rsidP="00A31C77">
            <w:pPr>
              <w:rPr>
                <w:rFonts w:ascii="Times New Roman" w:hAnsi="Times New Roman" w:cs="Times New Roman"/>
                <w:b/>
                <w:color w:val="000000" w:themeColor="text1"/>
                <w:lang w:val="es-DO"/>
              </w:rPr>
            </w:pPr>
            <w:r w:rsidRPr="00E12043">
              <w:rPr>
                <w:rFonts w:ascii="Times New Roman" w:hAnsi="Times New Roman" w:cs="Times New Roman"/>
                <w:b/>
                <w:color w:val="000000" w:themeColor="text1"/>
                <w:lang w:val="es-DO"/>
              </w:rPr>
              <w:t>No Aplican</w:t>
            </w:r>
          </w:p>
        </w:tc>
      </w:tr>
      <w:tr w:rsidR="0075509D" w:rsidRPr="00E12043" w:rsidTr="00330085">
        <w:tc>
          <w:tcPr>
            <w:tcW w:w="2291" w:type="dxa"/>
          </w:tcPr>
          <w:p w:rsidR="0075509D" w:rsidRPr="00E12043" w:rsidRDefault="0075509D" w:rsidP="00A31C77">
            <w:pPr>
              <w:rPr>
                <w:rFonts w:ascii="Times New Roman" w:hAnsi="Times New Roman" w:cs="Times New Roman"/>
                <w:b/>
                <w:color w:val="000000" w:themeColor="text1"/>
                <w:lang w:val="es-DO"/>
              </w:rPr>
            </w:pPr>
            <w:r w:rsidRPr="00E12043">
              <w:rPr>
                <w:rFonts w:ascii="Times New Roman" w:hAnsi="Times New Roman" w:cs="Times New Roman"/>
                <w:b/>
                <w:color w:val="000000" w:themeColor="text1"/>
                <w:lang w:val="es-DO"/>
              </w:rPr>
              <w:t>enero</w:t>
            </w:r>
          </w:p>
        </w:tc>
        <w:tc>
          <w:tcPr>
            <w:tcW w:w="2292" w:type="dxa"/>
          </w:tcPr>
          <w:p w:rsidR="0075509D" w:rsidRPr="00E12043" w:rsidRDefault="000F325D" w:rsidP="00A31C77">
            <w:pPr>
              <w:rPr>
                <w:rFonts w:ascii="Times New Roman" w:hAnsi="Times New Roman" w:cs="Times New Roman"/>
                <w:b/>
                <w:color w:val="000000" w:themeColor="text1"/>
                <w:lang w:val="es-DO"/>
              </w:rPr>
            </w:pPr>
            <w:r>
              <w:rPr>
                <w:rFonts w:ascii="Times New Roman" w:hAnsi="Times New Roman" w:cs="Times New Roman"/>
                <w:b/>
                <w:color w:val="000000" w:themeColor="text1"/>
                <w:lang w:val="es-DO"/>
              </w:rPr>
              <w:t>2</w:t>
            </w:r>
            <w:r w:rsidR="00B62FBB">
              <w:rPr>
                <w:rFonts w:ascii="Times New Roman" w:hAnsi="Times New Roman" w:cs="Times New Roman"/>
                <w:b/>
                <w:color w:val="000000" w:themeColor="text1"/>
                <w:lang w:val="es-DO"/>
              </w:rPr>
              <w:t>0</w:t>
            </w:r>
          </w:p>
        </w:tc>
        <w:tc>
          <w:tcPr>
            <w:tcW w:w="2292" w:type="dxa"/>
          </w:tcPr>
          <w:p w:rsidR="0075509D" w:rsidRPr="00E12043" w:rsidRDefault="00FE5B97" w:rsidP="00A31C77">
            <w:pPr>
              <w:rPr>
                <w:rFonts w:ascii="Times New Roman" w:hAnsi="Times New Roman" w:cs="Times New Roman"/>
                <w:b/>
                <w:color w:val="000000" w:themeColor="text1"/>
                <w:lang w:val="es-DO"/>
              </w:rPr>
            </w:pPr>
            <w:r>
              <w:rPr>
                <w:rFonts w:ascii="Times New Roman" w:hAnsi="Times New Roman" w:cs="Times New Roman"/>
                <w:b/>
                <w:color w:val="000000" w:themeColor="text1"/>
                <w:lang w:val="es-DO"/>
              </w:rPr>
              <w:t>5</w:t>
            </w:r>
          </w:p>
        </w:tc>
        <w:tc>
          <w:tcPr>
            <w:tcW w:w="2292" w:type="dxa"/>
          </w:tcPr>
          <w:p w:rsidR="0075509D" w:rsidRPr="00E12043" w:rsidRDefault="0075509D" w:rsidP="00A31C77">
            <w:pPr>
              <w:rPr>
                <w:rFonts w:ascii="Times New Roman" w:hAnsi="Times New Roman" w:cs="Times New Roman"/>
                <w:b/>
                <w:color w:val="000000" w:themeColor="text1"/>
                <w:lang w:val="es-DO"/>
              </w:rPr>
            </w:pPr>
            <w:r>
              <w:rPr>
                <w:rFonts w:ascii="Times New Roman" w:hAnsi="Times New Roman" w:cs="Times New Roman"/>
                <w:b/>
                <w:color w:val="000000" w:themeColor="text1"/>
                <w:lang w:val="es-DO"/>
              </w:rPr>
              <w:t>0</w:t>
            </w:r>
          </w:p>
        </w:tc>
      </w:tr>
      <w:tr w:rsidR="0075509D" w:rsidRPr="00E12043" w:rsidTr="00330085">
        <w:tc>
          <w:tcPr>
            <w:tcW w:w="2291" w:type="dxa"/>
          </w:tcPr>
          <w:p w:rsidR="0075509D" w:rsidRPr="00E12043" w:rsidRDefault="0075509D" w:rsidP="00A31C77">
            <w:pPr>
              <w:rPr>
                <w:rFonts w:ascii="Times New Roman" w:hAnsi="Times New Roman" w:cs="Times New Roman"/>
                <w:b/>
                <w:color w:val="000000" w:themeColor="text1"/>
                <w:lang w:val="es-DO"/>
              </w:rPr>
            </w:pPr>
            <w:r w:rsidRPr="00E12043">
              <w:rPr>
                <w:rFonts w:ascii="Times New Roman" w:hAnsi="Times New Roman" w:cs="Times New Roman"/>
                <w:b/>
                <w:color w:val="000000" w:themeColor="text1"/>
                <w:lang w:val="es-DO"/>
              </w:rPr>
              <w:t>febrero</w:t>
            </w:r>
          </w:p>
        </w:tc>
        <w:tc>
          <w:tcPr>
            <w:tcW w:w="2292" w:type="dxa"/>
          </w:tcPr>
          <w:p w:rsidR="0075509D" w:rsidRPr="00E12043" w:rsidRDefault="000F325D" w:rsidP="00A31C77">
            <w:pPr>
              <w:rPr>
                <w:rFonts w:ascii="Times New Roman" w:hAnsi="Times New Roman" w:cs="Times New Roman"/>
                <w:b/>
                <w:color w:val="000000" w:themeColor="text1"/>
                <w:lang w:val="es-DO"/>
              </w:rPr>
            </w:pPr>
            <w:r>
              <w:rPr>
                <w:rFonts w:ascii="Times New Roman" w:hAnsi="Times New Roman" w:cs="Times New Roman"/>
                <w:b/>
                <w:color w:val="000000" w:themeColor="text1"/>
                <w:lang w:val="es-DO"/>
              </w:rPr>
              <w:t>2</w:t>
            </w:r>
            <w:r w:rsidR="00B62FBB">
              <w:rPr>
                <w:rFonts w:ascii="Times New Roman" w:hAnsi="Times New Roman" w:cs="Times New Roman"/>
                <w:b/>
                <w:color w:val="000000" w:themeColor="text1"/>
                <w:lang w:val="es-DO"/>
              </w:rPr>
              <w:t>1</w:t>
            </w:r>
          </w:p>
        </w:tc>
        <w:tc>
          <w:tcPr>
            <w:tcW w:w="2292" w:type="dxa"/>
          </w:tcPr>
          <w:p w:rsidR="0075509D" w:rsidRPr="00E12043" w:rsidRDefault="0075509D" w:rsidP="00A31C77">
            <w:pPr>
              <w:rPr>
                <w:rFonts w:ascii="Times New Roman" w:hAnsi="Times New Roman" w:cs="Times New Roman"/>
                <w:b/>
                <w:color w:val="000000" w:themeColor="text1"/>
                <w:lang w:val="es-DO"/>
              </w:rPr>
            </w:pPr>
            <w:r>
              <w:rPr>
                <w:rFonts w:ascii="Times New Roman" w:hAnsi="Times New Roman" w:cs="Times New Roman"/>
                <w:b/>
                <w:color w:val="000000" w:themeColor="text1"/>
                <w:lang w:val="es-DO"/>
              </w:rPr>
              <w:t>1</w:t>
            </w:r>
          </w:p>
        </w:tc>
        <w:tc>
          <w:tcPr>
            <w:tcW w:w="2292" w:type="dxa"/>
          </w:tcPr>
          <w:p w:rsidR="0075509D" w:rsidRPr="00E12043" w:rsidRDefault="0075509D" w:rsidP="00A31C77">
            <w:pPr>
              <w:rPr>
                <w:rFonts w:ascii="Times New Roman" w:hAnsi="Times New Roman" w:cs="Times New Roman"/>
                <w:b/>
                <w:color w:val="000000" w:themeColor="text1"/>
                <w:lang w:val="es-DO"/>
              </w:rPr>
            </w:pPr>
            <w:r w:rsidRPr="00E12043">
              <w:rPr>
                <w:rFonts w:ascii="Times New Roman" w:hAnsi="Times New Roman" w:cs="Times New Roman"/>
                <w:b/>
                <w:color w:val="000000" w:themeColor="text1"/>
                <w:lang w:val="es-DO"/>
              </w:rPr>
              <w:t>0</w:t>
            </w:r>
          </w:p>
        </w:tc>
      </w:tr>
      <w:tr w:rsidR="0075509D" w:rsidRPr="00E12043" w:rsidTr="00330085">
        <w:tc>
          <w:tcPr>
            <w:tcW w:w="2291" w:type="dxa"/>
          </w:tcPr>
          <w:p w:rsidR="0075509D" w:rsidRPr="00E12043" w:rsidRDefault="0075509D" w:rsidP="00A31C77">
            <w:pPr>
              <w:rPr>
                <w:rFonts w:ascii="Times New Roman" w:hAnsi="Times New Roman" w:cs="Times New Roman"/>
                <w:b/>
                <w:color w:val="000000" w:themeColor="text1"/>
                <w:lang w:val="es-DO"/>
              </w:rPr>
            </w:pPr>
            <w:r w:rsidRPr="00E12043">
              <w:rPr>
                <w:rFonts w:ascii="Times New Roman" w:hAnsi="Times New Roman" w:cs="Times New Roman"/>
                <w:b/>
                <w:color w:val="000000" w:themeColor="text1"/>
                <w:lang w:val="es-DO"/>
              </w:rPr>
              <w:t>marzo</w:t>
            </w:r>
          </w:p>
        </w:tc>
        <w:tc>
          <w:tcPr>
            <w:tcW w:w="2292" w:type="dxa"/>
          </w:tcPr>
          <w:p w:rsidR="0075509D" w:rsidRPr="00E12043" w:rsidRDefault="00B62FBB" w:rsidP="00A31C77">
            <w:pPr>
              <w:rPr>
                <w:rFonts w:ascii="Times New Roman" w:hAnsi="Times New Roman" w:cs="Times New Roman"/>
                <w:b/>
                <w:color w:val="000000" w:themeColor="text1"/>
                <w:lang w:val="es-DO"/>
              </w:rPr>
            </w:pPr>
            <w:r>
              <w:rPr>
                <w:rFonts w:ascii="Times New Roman" w:hAnsi="Times New Roman" w:cs="Times New Roman"/>
                <w:b/>
                <w:color w:val="000000" w:themeColor="text1"/>
                <w:lang w:val="es-DO"/>
              </w:rPr>
              <w:t>49</w:t>
            </w:r>
          </w:p>
        </w:tc>
        <w:tc>
          <w:tcPr>
            <w:tcW w:w="2292" w:type="dxa"/>
          </w:tcPr>
          <w:p w:rsidR="0075509D" w:rsidRPr="00E12043" w:rsidRDefault="00B62FBB" w:rsidP="00A31C77">
            <w:pPr>
              <w:rPr>
                <w:rFonts w:ascii="Times New Roman" w:hAnsi="Times New Roman" w:cs="Times New Roman"/>
                <w:b/>
                <w:color w:val="000000" w:themeColor="text1"/>
                <w:lang w:val="es-DO"/>
              </w:rPr>
            </w:pPr>
            <w:r>
              <w:rPr>
                <w:rFonts w:ascii="Times New Roman" w:hAnsi="Times New Roman" w:cs="Times New Roman"/>
                <w:b/>
                <w:color w:val="000000" w:themeColor="text1"/>
                <w:lang w:val="es-DO"/>
              </w:rPr>
              <w:t>6</w:t>
            </w:r>
          </w:p>
        </w:tc>
        <w:tc>
          <w:tcPr>
            <w:tcW w:w="2292" w:type="dxa"/>
          </w:tcPr>
          <w:p w:rsidR="0075509D" w:rsidRPr="00E12043" w:rsidRDefault="0075509D" w:rsidP="00A31C77">
            <w:pPr>
              <w:rPr>
                <w:rFonts w:ascii="Times New Roman" w:hAnsi="Times New Roman" w:cs="Times New Roman"/>
                <w:b/>
                <w:color w:val="000000" w:themeColor="text1"/>
                <w:lang w:val="es-DO"/>
              </w:rPr>
            </w:pPr>
            <w:r w:rsidRPr="00E12043">
              <w:rPr>
                <w:rFonts w:ascii="Times New Roman" w:hAnsi="Times New Roman" w:cs="Times New Roman"/>
                <w:b/>
                <w:color w:val="000000" w:themeColor="text1"/>
                <w:lang w:val="es-DO"/>
              </w:rPr>
              <w:t>0</w:t>
            </w:r>
          </w:p>
        </w:tc>
      </w:tr>
      <w:tr w:rsidR="0075509D" w:rsidRPr="00E12043" w:rsidTr="00330085">
        <w:tc>
          <w:tcPr>
            <w:tcW w:w="2291" w:type="dxa"/>
          </w:tcPr>
          <w:p w:rsidR="0075509D" w:rsidRPr="00E12043" w:rsidRDefault="0075509D" w:rsidP="00A31C77">
            <w:pPr>
              <w:rPr>
                <w:rFonts w:ascii="Times New Roman" w:hAnsi="Times New Roman" w:cs="Times New Roman"/>
                <w:b/>
                <w:color w:val="000000" w:themeColor="text1"/>
                <w:lang w:val="es-DO"/>
              </w:rPr>
            </w:pPr>
            <w:r w:rsidRPr="00E12043">
              <w:rPr>
                <w:rFonts w:ascii="Times New Roman" w:hAnsi="Times New Roman" w:cs="Times New Roman"/>
                <w:b/>
                <w:color w:val="000000" w:themeColor="text1"/>
                <w:lang w:val="es-DO"/>
              </w:rPr>
              <w:lastRenderedPageBreak/>
              <w:t xml:space="preserve">Abril </w:t>
            </w:r>
          </w:p>
        </w:tc>
        <w:tc>
          <w:tcPr>
            <w:tcW w:w="2292" w:type="dxa"/>
          </w:tcPr>
          <w:p w:rsidR="0075509D" w:rsidRPr="00E12043" w:rsidRDefault="00330085" w:rsidP="00A31C77">
            <w:pPr>
              <w:rPr>
                <w:rFonts w:ascii="Times New Roman" w:hAnsi="Times New Roman" w:cs="Times New Roman"/>
                <w:b/>
                <w:color w:val="000000" w:themeColor="text1"/>
                <w:lang w:val="es-DO"/>
              </w:rPr>
            </w:pPr>
            <w:r>
              <w:rPr>
                <w:rFonts w:ascii="Times New Roman" w:hAnsi="Times New Roman" w:cs="Times New Roman"/>
                <w:b/>
                <w:color w:val="000000" w:themeColor="text1"/>
                <w:lang w:val="es-DO"/>
              </w:rPr>
              <w:t>28</w:t>
            </w:r>
          </w:p>
        </w:tc>
        <w:tc>
          <w:tcPr>
            <w:tcW w:w="2292" w:type="dxa"/>
          </w:tcPr>
          <w:p w:rsidR="0075509D" w:rsidRPr="00E12043" w:rsidRDefault="00330085" w:rsidP="00A31C77">
            <w:pPr>
              <w:rPr>
                <w:rFonts w:ascii="Times New Roman" w:hAnsi="Times New Roman" w:cs="Times New Roman"/>
                <w:b/>
                <w:color w:val="000000" w:themeColor="text1"/>
                <w:lang w:val="es-DO"/>
              </w:rPr>
            </w:pPr>
            <w:r>
              <w:rPr>
                <w:rFonts w:ascii="Times New Roman" w:hAnsi="Times New Roman" w:cs="Times New Roman"/>
                <w:b/>
                <w:color w:val="000000" w:themeColor="text1"/>
                <w:lang w:val="es-DO"/>
              </w:rPr>
              <w:t>4</w:t>
            </w:r>
          </w:p>
        </w:tc>
        <w:tc>
          <w:tcPr>
            <w:tcW w:w="2292" w:type="dxa"/>
          </w:tcPr>
          <w:p w:rsidR="0075509D" w:rsidRPr="00E12043" w:rsidRDefault="0075509D" w:rsidP="00A31C77">
            <w:pPr>
              <w:rPr>
                <w:rFonts w:ascii="Times New Roman" w:hAnsi="Times New Roman" w:cs="Times New Roman"/>
                <w:b/>
                <w:color w:val="000000" w:themeColor="text1"/>
                <w:lang w:val="es-DO"/>
              </w:rPr>
            </w:pPr>
            <w:r>
              <w:rPr>
                <w:rFonts w:ascii="Times New Roman" w:hAnsi="Times New Roman" w:cs="Times New Roman"/>
                <w:b/>
                <w:color w:val="000000" w:themeColor="text1"/>
                <w:lang w:val="es-DO"/>
              </w:rPr>
              <w:t>0</w:t>
            </w:r>
          </w:p>
        </w:tc>
      </w:tr>
      <w:tr w:rsidR="0075509D" w:rsidRPr="00E12043" w:rsidTr="00330085">
        <w:tc>
          <w:tcPr>
            <w:tcW w:w="2291" w:type="dxa"/>
          </w:tcPr>
          <w:p w:rsidR="0075509D" w:rsidRPr="00E12043" w:rsidRDefault="0075509D" w:rsidP="00A31C77">
            <w:pPr>
              <w:rPr>
                <w:rFonts w:ascii="Times New Roman" w:hAnsi="Times New Roman" w:cs="Times New Roman"/>
                <w:b/>
                <w:color w:val="000000" w:themeColor="text1"/>
                <w:lang w:val="es-DO"/>
              </w:rPr>
            </w:pPr>
            <w:r w:rsidRPr="00E12043">
              <w:rPr>
                <w:rFonts w:ascii="Times New Roman" w:hAnsi="Times New Roman" w:cs="Times New Roman"/>
                <w:b/>
                <w:color w:val="000000" w:themeColor="text1"/>
                <w:lang w:val="es-DO"/>
              </w:rPr>
              <w:t>mayo</w:t>
            </w:r>
          </w:p>
        </w:tc>
        <w:tc>
          <w:tcPr>
            <w:tcW w:w="2292" w:type="dxa"/>
          </w:tcPr>
          <w:p w:rsidR="0075509D" w:rsidRPr="00E12043" w:rsidRDefault="00330085" w:rsidP="00A31C77">
            <w:pPr>
              <w:rPr>
                <w:rFonts w:ascii="Times New Roman" w:hAnsi="Times New Roman" w:cs="Times New Roman"/>
                <w:b/>
                <w:color w:val="000000" w:themeColor="text1"/>
                <w:lang w:val="es-DO"/>
              </w:rPr>
            </w:pPr>
            <w:r>
              <w:rPr>
                <w:rFonts w:ascii="Times New Roman" w:hAnsi="Times New Roman" w:cs="Times New Roman"/>
                <w:b/>
                <w:color w:val="000000" w:themeColor="text1"/>
                <w:lang w:val="es-DO"/>
              </w:rPr>
              <w:t>29</w:t>
            </w:r>
          </w:p>
        </w:tc>
        <w:tc>
          <w:tcPr>
            <w:tcW w:w="2292" w:type="dxa"/>
          </w:tcPr>
          <w:p w:rsidR="0075509D" w:rsidRPr="00E12043" w:rsidRDefault="00330085" w:rsidP="00A31C77">
            <w:pPr>
              <w:rPr>
                <w:rFonts w:ascii="Times New Roman" w:hAnsi="Times New Roman" w:cs="Times New Roman"/>
                <w:b/>
                <w:color w:val="000000" w:themeColor="text1"/>
                <w:lang w:val="es-DO"/>
              </w:rPr>
            </w:pPr>
            <w:r>
              <w:rPr>
                <w:rFonts w:ascii="Times New Roman" w:hAnsi="Times New Roman" w:cs="Times New Roman"/>
                <w:b/>
                <w:color w:val="000000" w:themeColor="text1"/>
                <w:lang w:val="es-DO"/>
              </w:rPr>
              <w:t>3</w:t>
            </w:r>
          </w:p>
        </w:tc>
        <w:tc>
          <w:tcPr>
            <w:tcW w:w="2292" w:type="dxa"/>
          </w:tcPr>
          <w:p w:rsidR="0075509D" w:rsidRPr="00E12043" w:rsidRDefault="0075509D" w:rsidP="00A31C77">
            <w:pPr>
              <w:rPr>
                <w:rFonts w:ascii="Times New Roman" w:hAnsi="Times New Roman" w:cs="Times New Roman"/>
                <w:b/>
                <w:color w:val="000000" w:themeColor="text1"/>
                <w:lang w:val="es-DO"/>
              </w:rPr>
            </w:pPr>
            <w:r>
              <w:rPr>
                <w:rFonts w:ascii="Times New Roman" w:hAnsi="Times New Roman" w:cs="Times New Roman"/>
                <w:b/>
                <w:color w:val="000000" w:themeColor="text1"/>
                <w:lang w:val="es-DO"/>
              </w:rPr>
              <w:t>0</w:t>
            </w:r>
          </w:p>
        </w:tc>
      </w:tr>
      <w:tr w:rsidR="0075509D" w:rsidRPr="00E12043" w:rsidTr="00330085">
        <w:tc>
          <w:tcPr>
            <w:tcW w:w="2291" w:type="dxa"/>
          </w:tcPr>
          <w:p w:rsidR="0075509D" w:rsidRPr="00E12043" w:rsidRDefault="0075509D" w:rsidP="00A31C77">
            <w:pPr>
              <w:rPr>
                <w:rFonts w:ascii="Times New Roman" w:hAnsi="Times New Roman" w:cs="Times New Roman"/>
                <w:b/>
                <w:color w:val="000000" w:themeColor="text1"/>
                <w:lang w:val="es-DO"/>
              </w:rPr>
            </w:pPr>
            <w:r w:rsidRPr="00E12043">
              <w:rPr>
                <w:rFonts w:ascii="Times New Roman" w:hAnsi="Times New Roman" w:cs="Times New Roman"/>
                <w:b/>
                <w:color w:val="000000" w:themeColor="text1"/>
                <w:lang w:val="es-DO"/>
              </w:rPr>
              <w:t>junio</w:t>
            </w:r>
          </w:p>
        </w:tc>
        <w:tc>
          <w:tcPr>
            <w:tcW w:w="2292" w:type="dxa"/>
          </w:tcPr>
          <w:p w:rsidR="0075509D" w:rsidRPr="00E12043" w:rsidRDefault="00330085" w:rsidP="00A31C77">
            <w:pPr>
              <w:rPr>
                <w:rFonts w:ascii="Times New Roman" w:hAnsi="Times New Roman" w:cs="Times New Roman"/>
                <w:b/>
                <w:color w:val="000000" w:themeColor="text1"/>
                <w:lang w:val="es-DO"/>
              </w:rPr>
            </w:pPr>
            <w:r>
              <w:rPr>
                <w:rFonts w:ascii="Times New Roman" w:hAnsi="Times New Roman" w:cs="Times New Roman"/>
                <w:b/>
                <w:color w:val="000000" w:themeColor="text1"/>
                <w:lang w:val="es-DO"/>
              </w:rPr>
              <w:t>60</w:t>
            </w:r>
          </w:p>
        </w:tc>
        <w:tc>
          <w:tcPr>
            <w:tcW w:w="2292" w:type="dxa"/>
          </w:tcPr>
          <w:p w:rsidR="0075509D" w:rsidRPr="00E12043" w:rsidRDefault="00330085" w:rsidP="00A31C77">
            <w:pPr>
              <w:rPr>
                <w:rFonts w:ascii="Times New Roman" w:hAnsi="Times New Roman" w:cs="Times New Roman"/>
                <w:b/>
                <w:color w:val="000000" w:themeColor="text1"/>
                <w:lang w:val="es-DO"/>
              </w:rPr>
            </w:pPr>
            <w:r>
              <w:rPr>
                <w:rFonts w:ascii="Times New Roman" w:hAnsi="Times New Roman" w:cs="Times New Roman"/>
                <w:b/>
                <w:color w:val="000000" w:themeColor="text1"/>
                <w:lang w:val="es-DO"/>
              </w:rPr>
              <w:t>1</w:t>
            </w:r>
          </w:p>
        </w:tc>
        <w:tc>
          <w:tcPr>
            <w:tcW w:w="2292" w:type="dxa"/>
          </w:tcPr>
          <w:p w:rsidR="0075509D" w:rsidRPr="00E12043" w:rsidRDefault="0075509D" w:rsidP="00A31C77">
            <w:pPr>
              <w:rPr>
                <w:rFonts w:ascii="Times New Roman" w:hAnsi="Times New Roman" w:cs="Times New Roman"/>
                <w:b/>
                <w:color w:val="000000" w:themeColor="text1"/>
                <w:lang w:val="es-DO"/>
              </w:rPr>
            </w:pPr>
            <w:r>
              <w:rPr>
                <w:rFonts w:ascii="Times New Roman" w:hAnsi="Times New Roman" w:cs="Times New Roman"/>
                <w:b/>
                <w:color w:val="000000" w:themeColor="text1"/>
                <w:lang w:val="es-DO"/>
              </w:rPr>
              <w:t>0</w:t>
            </w:r>
          </w:p>
        </w:tc>
      </w:tr>
      <w:tr w:rsidR="0075509D" w:rsidRPr="00E12043" w:rsidTr="00330085">
        <w:tc>
          <w:tcPr>
            <w:tcW w:w="2291" w:type="dxa"/>
          </w:tcPr>
          <w:p w:rsidR="0075509D" w:rsidRPr="00E12043" w:rsidRDefault="0075509D" w:rsidP="00A31C77">
            <w:pPr>
              <w:rPr>
                <w:rFonts w:ascii="Times New Roman" w:hAnsi="Times New Roman" w:cs="Times New Roman"/>
                <w:b/>
                <w:color w:val="000000" w:themeColor="text1"/>
                <w:lang w:val="es-DO"/>
              </w:rPr>
            </w:pPr>
            <w:r w:rsidRPr="00E12043">
              <w:rPr>
                <w:rFonts w:ascii="Times New Roman" w:hAnsi="Times New Roman" w:cs="Times New Roman"/>
                <w:b/>
                <w:color w:val="000000" w:themeColor="text1"/>
                <w:lang w:val="es-DO"/>
              </w:rPr>
              <w:t>julio</w:t>
            </w:r>
          </w:p>
        </w:tc>
        <w:tc>
          <w:tcPr>
            <w:tcW w:w="2292" w:type="dxa"/>
          </w:tcPr>
          <w:p w:rsidR="0075509D" w:rsidRPr="00E12043" w:rsidRDefault="00330085" w:rsidP="00A31C77">
            <w:pPr>
              <w:rPr>
                <w:rFonts w:ascii="Times New Roman" w:hAnsi="Times New Roman" w:cs="Times New Roman"/>
                <w:b/>
                <w:color w:val="000000" w:themeColor="text1"/>
                <w:lang w:val="es-DO"/>
              </w:rPr>
            </w:pPr>
            <w:r>
              <w:rPr>
                <w:rFonts w:ascii="Times New Roman" w:hAnsi="Times New Roman" w:cs="Times New Roman"/>
                <w:b/>
                <w:color w:val="000000" w:themeColor="text1"/>
                <w:lang w:val="es-DO"/>
              </w:rPr>
              <w:t>32</w:t>
            </w:r>
          </w:p>
        </w:tc>
        <w:tc>
          <w:tcPr>
            <w:tcW w:w="2292" w:type="dxa"/>
          </w:tcPr>
          <w:p w:rsidR="0075509D" w:rsidRPr="00E12043" w:rsidRDefault="00330085" w:rsidP="00A31C77">
            <w:pPr>
              <w:rPr>
                <w:rFonts w:ascii="Times New Roman" w:hAnsi="Times New Roman" w:cs="Times New Roman"/>
                <w:b/>
                <w:color w:val="000000" w:themeColor="text1"/>
                <w:lang w:val="es-DO"/>
              </w:rPr>
            </w:pPr>
            <w:r>
              <w:rPr>
                <w:rFonts w:ascii="Times New Roman" w:hAnsi="Times New Roman" w:cs="Times New Roman"/>
                <w:b/>
                <w:color w:val="000000" w:themeColor="text1"/>
                <w:lang w:val="es-DO"/>
              </w:rPr>
              <w:t>2</w:t>
            </w:r>
          </w:p>
        </w:tc>
        <w:tc>
          <w:tcPr>
            <w:tcW w:w="2292" w:type="dxa"/>
          </w:tcPr>
          <w:p w:rsidR="0075509D" w:rsidRPr="00E12043" w:rsidRDefault="0075509D" w:rsidP="00A31C77">
            <w:pPr>
              <w:rPr>
                <w:rFonts w:ascii="Times New Roman" w:hAnsi="Times New Roman" w:cs="Times New Roman"/>
                <w:b/>
                <w:color w:val="000000" w:themeColor="text1"/>
                <w:lang w:val="es-DO"/>
              </w:rPr>
            </w:pPr>
            <w:r w:rsidRPr="00E12043">
              <w:rPr>
                <w:rFonts w:ascii="Times New Roman" w:hAnsi="Times New Roman" w:cs="Times New Roman"/>
                <w:b/>
                <w:color w:val="000000" w:themeColor="text1"/>
                <w:lang w:val="es-DO"/>
              </w:rPr>
              <w:t>0</w:t>
            </w:r>
          </w:p>
        </w:tc>
      </w:tr>
      <w:tr w:rsidR="0075509D" w:rsidRPr="00E12043" w:rsidTr="00330085">
        <w:tc>
          <w:tcPr>
            <w:tcW w:w="2291" w:type="dxa"/>
          </w:tcPr>
          <w:p w:rsidR="0075509D" w:rsidRPr="00E12043" w:rsidRDefault="0075509D" w:rsidP="00A31C77">
            <w:pPr>
              <w:rPr>
                <w:rFonts w:ascii="Times New Roman" w:hAnsi="Times New Roman" w:cs="Times New Roman"/>
                <w:b/>
                <w:color w:val="000000" w:themeColor="text1"/>
                <w:lang w:val="es-DO"/>
              </w:rPr>
            </w:pPr>
            <w:r w:rsidRPr="00E12043">
              <w:rPr>
                <w:rFonts w:ascii="Times New Roman" w:hAnsi="Times New Roman" w:cs="Times New Roman"/>
                <w:b/>
                <w:color w:val="000000" w:themeColor="text1"/>
                <w:lang w:val="es-DO"/>
              </w:rPr>
              <w:t>agosto</w:t>
            </w:r>
          </w:p>
        </w:tc>
        <w:tc>
          <w:tcPr>
            <w:tcW w:w="2292" w:type="dxa"/>
          </w:tcPr>
          <w:p w:rsidR="0075509D" w:rsidRPr="00E12043" w:rsidRDefault="00330085" w:rsidP="00A31C77">
            <w:pPr>
              <w:rPr>
                <w:rFonts w:ascii="Times New Roman" w:hAnsi="Times New Roman" w:cs="Times New Roman"/>
                <w:b/>
                <w:color w:val="000000" w:themeColor="text1"/>
                <w:lang w:val="es-DO"/>
              </w:rPr>
            </w:pPr>
            <w:r>
              <w:rPr>
                <w:rFonts w:ascii="Times New Roman" w:hAnsi="Times New Roman" w:cs="Times New Roman"/>
                <w:b/>
                <w:color w:val="000000" w:themeColor="text1"/>
                <w:lang w:val="es-DO"/>
              </w:rPr>
              <w:t>31</w:t>
            </w:r>
          </w:p>
        </w:tc>
        <w:tc>
          <w:tcPr>
            <w:tcW w:w="2292" w:type="dxa"/>
          </w:tcPr>
          <w:p w:rsidR="0075509D" w:rsidRPr="00E12043" w:rsidRDefault="00330085" w:rsidP="00A31C77">
            <w:pPr>
              <w:rPr>
                <w:rFonts w:ascii="Times New Roman" w:hAnsi="Times New Roman" w:cs="Times New Roman"/>
                <w:b/>
                <w:color w:val="000000" w:themeColor="text1"/>
                <w:lang w:val="es-DO"/>
              </w:rPr>
            </w:pPr>
            <w:r>
              <w:rPr>
                <w:rFonts w:ascii="Times New Roman" w:hAnsi="Times New Roman" w:cs="Times New Roman"/>
                <w:b/>
                <w:color w:val="000000" w:themeColor="text1"/>
                <w:lang w:val="es-DO"/>
              </w:rPr>
              <w:t>2</w:t>
            </w:r>
          </w:p>
        </w:tc>
        <w:tc>
          <w:tcPr>
            <w:tcW w:w="2292" w:type="dxa"/>
          </w:tcPr>
          <w:p w:rsidR="0075509D" w:rsidRPr="00E12043" w:rsidRDefault="0075509D" w:rsidP="00A31C77">
            <w:pPr>
              <w:rPr>
                <w:rFonts w:ascii="Times New Roman" w:hAnsi="Times New Roman" w:cs="Times New Roman"/>
                <w:b/>
                <w:color w:val="000000" w:themeColor="text1"/>
                <w:lang w:val="es-DO"/>
              </w:rPr>
            </w:pPr>
            <w:r w:rsidRPr="00E12043">
              <w:rPr>
                <w:rFonts w:ascii="Times New Roman" w:hAnsi="Times New Roman" w:cs="Times New Roman"/>
                <w:b/>
                <w:color w:val="000000" w:themeColor="text1"/>
                <w:lang w:val="es-DO"/>
              </w:rPr>
              <w:t>0</w:t>
            </w:r>
          </w:p>
        </w:tc>
      </w:tr>
      <w:tr w:rsidR="0075509D" w:rsidRPr="00E12043" w:rsidTr="00330085">
        <w:tc>
          <w:tcPr>
            <w:tcW w:w="2291" w:type="dxa"/>
          </w:tcPr>
          <w:p w:rsidR="0075509D" w:rsidRPr="00E12043" w:rsidRDefault="0075509D" w:rsidP="00A31C77">
            <w:pPr>
              <w:rPr>
                <w:rFonts w:ascii="Times New Roman" w:hAnsi="Times New Roman" w:cs="Times New Roman"/>
                <w:b/>
                <w:color w:val="000000" w:themeColor="text1"/>
                <w:lang w:val="es-DO"/>
              </w:rPr>
            </w:pPr>
            <w:r w:rsidRPr="00E12043">
              <w:rPr>
                <w:rFonts w:ascii="Times New Roman" w:hAnsi="Times New Roman" w:cs="Times New Roman"/>
                <w:b/>
                <w:color w:val="000000" w:themeColor="text1"/>
                <w:lang w:val="es-DO"/>
              </w:rPr>
              <w:t>septiembre</w:t>
            </w:r>
          </w:p>
        </w:tc>
        <w:tc>
          <w:tcPr>
            <w:tcW w:w="2292" w:type="dxa"/>
          </w:tcPr>
          <w:p w:rsidR="0075509D" w:rsidRPr="00E12043" w:rsidRDefault="004A5D42" w:rsidP="00A31C77">
            <w:pPr>
              <w:rPr>
                <w:rFonts w:ascii="Times New Roman" w:hAnsi="Times New Roman" w:cs="Times New Roman"/>
                <w:b/>
                <w:color w:val="000000" w:themeColor="text1"/>
                <w:lang w:val="es-DO"/>
              </w:rPr>
            </w:pPr>
            <w:r>
              <w:rPr>
                <w:rFonts w:ascii="Times New Roman" w:hAnsi="Times New Roman" w:cs="Times New Roman"/>
                <w:b/>
                <w:color w:val="000000" w:themeColor="text1"/>
                <w:lang w:val="es-DO"/>
              </w:rPr>
              <w:t>52</w:t>
            </w:r>
          </w:p>
        </w:tc>
        <w:tc>
          <w:tcPr>
            <w:tcW w:w="2292" w:type="dxa"/>
          </w:tcPr>
          <w:p w:rsidR="0075509D" w:rsidRPr="00E12043" w:rsidRDefault="004A5D42" w:rsidP="00A31C77">
            <w:pPr>
              <w:rPr>
                <w:rFonts w:ascii="Times New Roman" w:hAnsi="Times New Roman" w:cs="Times New Roman"/>
                <w:b/>
                <w:color w:val="000000" w:themeColor="text1"/>
                <w:lang w:val="es-DO"/>
              </w:rPr>
            </w:pPr>
            <w:r>
              <w:rPr>
                <w:rFonts w:ascii="Times New Roman" w:hAnsi="Times New Roman" w:cs="Times New Roman"/>
                <w:b/>
                <w:color w:val="000000" w:themeColor="text1"/>
                <w:lang w:val="es-DO"/>
              </w:rPr>
              <w:t>2</w:t>
            </w:r>
          </w:p>
        </w:tc>
        <w:tc>
          <w:tcPr>
            <w:tcW w:w="2292" w:type="dxa"/>
          </w:tcPr>
          <w:p w:rsidR="0075509D" w:rsidRPr="00E12043" w:rsidRDefault="0075509D" w:rsidP="00A31C77">
            <w:pPr>
              <w:rPr>
                <w:rFonts w:ascii="Times New Roman" w:hAnsi="Times New Roman" w:cs="Times New Roman"/>
                <w:b/>
                <w:color w:val="000000" w:themeColor="text1"/>
                <w:lang w:val="es-DO"/>
              </w:rPr>
            </w:pPr>
            <w:r>
              <w:rPr>
                <w:rFonts w:ascii="Times New Roman" w:hAnsi="Times New Roman" w:cs="Times New Roman"/>
                <w:b/>
                <w:color w:val="000000" w:themeColor="text1"/>
                <w:lang w:val="es-DO"/>
              </w:rPr>
              <w:t>0</w:t>
            </w:r>
          </w:p>
        </w:tc>
      </w:tr>
      <w:tr w:rsidR="0075509D" w:rsidRPr="00E12043" w:rsidTr="00330085">
        <w:trPr>
          <w:trHeight w:val="287"/>
        </w:trPr>
        <w:tc>
          <w:tcPr>
            <w:tcW w:w="2291" w:type="dxa"/>
          </w:tcPr>
          <w:p w:rsidR="0075509D" w:rsidRPr="00E12043" w:rsidRDefault="0075509D" w:rsidP="00A31C77">
            <w:pPr>
              <w:rPr>
                <w:rFonts w:ascii="Times New Roman" w:hAnsi="Times New Roman" w:cs="Times New Roman"/>
                <w:b/>
                <w:color w:val="000000" w:themeColor="text1"/>
                <w:lang w:val="es-DO"/>
              </w:rPr>
            </w:pPr>
            <w:r w:rsidRPr="00E12043">
              <w:rPr>
                <w:rFonts w:ascii="Times New Roman" w:hAnsi="Times New Roman" w:cs="Times New Roman"/>
                <w:b/>
                <w:color w:val="000000" w:themeColor="text1"/>
                <w:lang w:val="es-DO"/>
              </w:rPr>
              <w:t>octubre</w:t>
            </w:r>
          </w:p>
        </w:tc>
        <w:tc>
          <w:tcPr>
            <w:tcW w:w="2292" w:type="dxa"/>
          </w:tcPr>
          <w:p w:rsidR="0075509D" w:rsidRPr="00E12043" w:rsidRDefault="00FD5167" w:rsidP="00A31C77">
            <w:pPr>
              <w:rPr>
                <w:rFonts w:ascii="Times New Roman" w:hAnsi="Times New Roman" w:cs="Times New Roman"/>
                <w:b/>
                <w:color w:val="000000" w:themeColor="text1"/>
                <w:lang w:val="es-DO"/>
              </w:rPr>
            </w:pPr>
            <w:r>
              <w:rPr>
                <w:rFonts w:ascii="Times New Roman" w:hAnsi="Times New Roman" w:cs="Times New Roman"/>
                <w:b/>
                <w:color w:val="000000" w:themeColor="text1"/>
                <w:lang w:val="es-DO"/>
              </w:rPr>
              <w:t>28</w:t>
            </w:r>
          </w:p>
        </w:tc>
        <w:tc>
          <w:tcPr>
            <w:tcW w:w="2292" w:type="dxa"/>
          </w:tcPr>
          <w:p w:rsidR="0075509D" w:rsidRPr="00E12043" w:rsidRDefault="00FD5167" w:rsidP="00A31C77">
            <w:pPr>
              <w:rPr>
                <w:rFonts w:ascii="Times New Roman" w:hAnsi="Times New Roman" w:cs="Times New Roman"/>
                <w:b/>
                <w:color w:val="000000" w:themeColor="text1"/>
                <w:lang w:val="es-DO"/>
              </w:rPr>
            </w:pPr>
            <w:r>
              <w:rPr>
                <w:rFonts w:ascii="Times New Roman" w:hAnsi="Times New Roman" w:cs="Times New Roman"/>
                <w:b/>
                <w:color w:val="000000" w:themeColor="text1"/>
                <w:lang w:val="es-DO"/>
              </w:rPr>
              <w:t>3</w:t>
            </w:r>
          </w:p>
        </w:tc>
        <w:tc>
          <w:tcPr>
            <w:tcW w:w="2292" w:type="dxa"/>
          </w:tcPr>
          <w:p w:rsidR="0075509D" w:rsidRPr="00E12043" w:rsidRDefault="0075509D" w:rsidP="00A31C77">
            <w:pPr>
              <w:rPr>
                <w:rFonts w:ascii="Times New Roman" w:hAnsi="Times New Roman" w:cs="Times New Roman"/>
                <w:b/>
                <w:color w:val="000000" w:themeColor="text1"/>
                <w:lang w:val="es-DO"/>
              </w:rPr>
            </w:pPr>
            <w:r>
              <w:rPr>
                <w:rFonts w:ascii="Times New Roman" w:hAnsi="Times New Roman" w:cs="Times New Roman"/>
                <w:b/>
                <w:color w:val="000000" w:themeColor="text1"/>
                <w:lang w:val="es-DO"/>
              </w:rPr>
              <w:t>0</w:t>
            </w:r>
          </w:p>
        </w:tc>
      </w:tr>
      <w:tr w:rsidR="0075509D" w:rsidRPr="00E12043" w:rsidTr="00330085">
        <w:tc>
          <w:tcPr>
            <w:tcW w:w="2291" w:type="dxa"/>
          </w:tcPr>
          <w:p w:rsidR="0075509D" w:rsidRPr="00E12043" w:rsidRDefault="0075509D" w:rsidP="00A31C77">
            <w:pPr>
              <w:rPr>
                <w:rFonts w:ascii="Times New Roman" w:hAnsi="Times New Roman" w:cs="Times New Roman"/>
                <w:b/>
                <w:color w:val="000000" w:themeColor="text1"/>
                <w:lang w:val="es-DO"/>
              </w:rPr>
            </w:pPr>
            <w:r w:rsidRPr="00E12043">
              <w:rPr>
                <w:rFonts w:ascii="Times New Roman" w:hAnsi="Times New Roman" w:cs="Times New Roman"/>
                <w:b/>
                <w:color w:val="000000" w:themeColor="text1"/>
                <w:lang w:val="es-DO"/>
              </w:rPr>
              <w:t>total</w:t>
            </w:r>
          </w:p>
        </w:tc>
        <w:tc>
          <w:tcPr>
            <w:tcW w:w="2292" w:type="dxa"/>
          </w:tcPr>
          <w:p w:rsidR="0075509D" w:rsidRPr="00E12043" w:rsidRDefault="00FD5167" w:rsidP="00A31C77">
            <w:pPr>
              <w:rPr>
                <w:rFonts w:ascii="Times New Roman" w:hAnsi="Times New Roman" w:cs="Times New Roman"/>
                <w:b/>
                <w:color w:val="000000" w:themeColor="text1"/>
                <w:lang w:val="es-DO"/>
              </w:rPr>
            </w:pPr>
            <w:r>
              <w:rPr>
                <w:rFonts w:ascii="Times New Roman" w:hAnsi="Times New Roman" w:cs="Times New Roman"/>
                <w:b/>
                <w:color w:val="000000" w:themeColor="text1"/>
                <w:lang w:val="es-DO"/>
              </w:rPr>
              <w:t>350</w:t>
            </w:r>
          </w:p>
        </w:tc>
        <w:tc>
          <w:tcPr>
            <w:tcW w:w="2292" w:type="dxa"/>
          </w:tcPr>
          <w:p w:rsidR="0075509D" w:rsidRPr="00E12043" w:rsidRDefault="0075509D" w:rsidP="00A31C77">
            <w:pPr>
              <w:rPr>
                <w:rFonts w:ascii="Times New Roman" w:hAnsi="Times New Roman" w:cs="Times New Roman"/>
                <w:b/>
                <w:color w:val="000000" w:themeColor="text1"/>
                <w:lang w:val="es-DO"/>
              </w:rPr>
            </w:pPr>
            <w:r>
              <w:rPr>
                <w:rFonts w:ascii="Times New Roman" w:hAnsi="Times New Roman" w:cs="Times New Roman"/>
                <w:b/>
                <w:color w:val="000000" w:themeColor="text1"/>
                <w:lang w:val="es-DO"/>
              </w:rPr>
              <w:t>2</w:t>
            </w:r>
            <w:r w:rsidR="00FD5167">
              <w:rPr>
                <w:rFonts w:ascii="Times New Roman" w:hAnsi="Times New Roman" w:cs="Times New Roman"/>
                <w:b/>
                <w:color w:val="000000" w:themeColor="text1"/>
                <w:lang w:val="es-DO"/>
              </w:rPr>
              <w:t>7</w:t>
            </w:r>
          </w:p>
        </w:tc>
        <w:tc>
          <w:tcPr>
            <w:tcW w:w="2292" w:type="dxa"/>
          </w:tcPr>
          <w:p w:rsidR="0075509D" w:rsidRPr="00E12043" w:rsidRDefault="0075509D" w:rsidP="00A31C77">
            <w:pPr>
              <w:rPr>
                <w:rFonts w:ascii="Times New Roman" w:hAnsi="Times New Roman" w:cs="Times New Roman"/>
                <w:b/>
                <w:color w:val="000000" w:themeColor="text1"/>
                <w:lang w:val="es-DO"/>
              </w:rPr>
            </w:pPr>
            <w:r>
              <w:rPr>
                <w:rFonts w:ascii="Times New Roman" w:hAnsi="Times New Roman" w:cs="Times New Roman"/>
                <w:b/>
                <w:color w:val="000000" w:themeColor="text1"/>
                <w:lang w:val="es-DO"/>
              </w:rPr>
              <w:t>0</w:t>
            </w:r>
          </w:p>
        </w:tc>
      </w:tr>
    </w:tbl>
    <w:p w:rsidR="0075509D" w:rsidRPr="00E12043" w:rsidRDefault="0075509D" w:rsidP="0075509D">
      <w:pPr>
        <w:spacing w:after="0" w:line="360" w:lineRule="auto"/>
        <w:jc w:val="both"/>
        <w:rPr>
          <w:color w:val="000000" w:themeColor="text1"/>
          <w:lang w:val="es-DO"/>
        </w:rPr>
      </w:pPr>
      <w:r w:rsidRPr="00E12043">
        <w:rPr>
          <w:color w:val="000000" w:themeColor="text1"/>
          <w:lang w:val="es-DO"/>
        </w:rPr>
        <w:t xml:space="preserve">Teniendo </w:t>
      </w:r>
      <w:r w:rsidR="00FD5167">
        <w:rPr>
          <w:color w:val="000000" w:themeColor="text1"/>
          <w:lang w:val="es-DO"/>
        </w:rPr>
        <w:t>473</w:t>
      </w:r>
      <w:r w:rsidRPr="00E12043">
        <w:rPr>
          <w:color w:val="000000" w:themeColor="text1"/>
          <w:lang w:val="es-DO"/>
        </w:rPr>
        <w:t xml:space="preserve"> actividades a realizar durante el año</w:t>
      </w:r>
      <w:r w:rsidR="002D082A">
        <w:rPr>
          <w:color w:val="000000" w:themeColor="text1"/>
          <w:lang w:val="es-DO"/>
        </w:rPr>
        <w:t xml:space="preserve"> 2025</w:t>
      </w:r>
      <w:r w:rsidRPr="00E12043">
        <w:rPr>
          <w:color w:val="000000" w:themeColor="text1"/>
          <w:lang w:val="es-DO"/>
        </w:rPr>
        <w:t xml:space="preserve"> tomando en cuenta que dentro de ellas hay </w:t>
      </w:r>
      <w:r>
        <w:rPr>
          <w:color w:val="000000" w:themeColor="text1"/>
          <w:lang w:val="es-DO"/>
        </w:rPr>
        <w:t>ac</w:t>
      </w:r>
      <w:r w:rsidR="00FD5167">
        <w:rPr>
          <w:color w:val="000000" w:themeColor="text1"/>
          <w:lang w:val="es-DO"/>
        </w:rPr>
        <w:t>tividades que fueron reenviadas (27)</w:t>
      </w:r>
      <w:r>
        <w:rPr>
          <w:color w:val="000000" w:themeColor="text1"/>
          <w:lang w:val="es-DO"/>
        </w:rPr>
        <w:t xml:space="preserve"> </w:t>
      </w:r>
      <w:r w:rsidRPr="00E12043">
        <w:rPr>
          <w:color w:val="000000" w:themeColor="text1"/>
          <w:lang w:val="es-DO"/>
        </w:rPr>
        <w:t>realizando</w:t>
      </w:r>
      <w:r w:rsidR="00FD5167">
        <w:rPr>
          <w:color w:val="000000" w:themeColor="text1"/>
          <w:lang w:val="es-DO"/>
        </w:rPr>
        <w:t xml:space="preserve"> 350 </w:t>
      </w:r>
      <w:r w:rsidRPr="00E12043">
        <w:rPr>
          <w:color w:val="000000" w:themeColor="text1"/>
          <w:lang w:val="es-DO"/>
        </w:rPr>
        <w:t>actividades para un porcentaje</w:t>
      </w:r>
      <w:r w:rsidR="00FD5167">
        <w:rPr>
          <w:color w:val="000000" w:themeColor="text1"/>
          <w:lang w:val="es-DO"/>
        </w:rPr>
        <w:t xml:space="preserve"> de un    82.5</w:t>
      </w:r>
      <w:r w:rsidRPr="00E12043">
        <w:rPr>
          <w:color w:val="000000" w:themeColor="text1"/>
          <w:lang w:val="es-DO"/>
        </w:rPr>
        <w:t>% de actividades realizadas.</w:t>
      </w:r>
    </w:p>
    <w:p w:rsidR="0075509D" w:rsidRDefault="0075509D" w:rsidP="0075509D">
      <w:pPr>
        <w:spacing w:line="240" w:lineRule="auto"/>
        <w:jc w:val="both"/>
        <w:rPr>
          <w:lang w:val="es-DO"/>
        </w:rPr>
      </w:pPr>
    </w:p>
    <w:p w:rsidR="0075509D" w:rsidRDefault="0075509D" w:rsidP="0075509D">
      <w:pPr>
        <w:pStyle w:val="Ttulo3"/>
        <w:spacing w:line="240" w:lineRule="auto"/>
        <w:rPr>
          <w:rFonts w:ascii="Times New Roman" w:hAnsi="Times New Roman" w:cs="Times New Roman"/>
          <w:b w:val="0"/>
          <w:color w:val="000000" w:themeColor="text1"/>
          <w:sz w:val="28"/>
          <w:lang w:val="es-DO"/>
        </w:rPr>
      </w:pPr>
      <w:bookmarkStart w:id="13" w:name="_Toc88212117"/>
    </w:p>
    <w:p w:rsidR="0075509D" w:rsidRDefault="0075509D" w:rsidP="0075509D">
      <w:pPr>
        <w:pStyle w:val="Ttulo3"/>
        <w:spacing w:line="240" w:lineRule="auto"/>
        <w:rPr>
          <w:rFonts w:ascii="Times New Roman" w:hAnsi="Times New Roman" w:cs="Times New Roman"/>
          <w:b w:val="0"/>
          <w:color w:val="000000" w:themeColor="text1"/>
          <w:sz w:val="28"/>
          <w:lang w:val="es-DO"/>
        </w:rPr>
      </w:pPr>
    </w:p>
    <w:p w:rsidR="0075509D" w:rsidRDefault="0075509D" w:rsidP="0075509D">
      <w:pPr>
        <w:pStyle w:val="Ttulo3"/>
        <w:spacing w:line="240" w:lineRule="auto"/>
        <w:rPr>
          <w:rFonts w:ascii="Times New Roman" w:hAnsi="Times New Roman" w:cs="Times New Roman"/>
          <w:b w:val="0"/>
          <w:color w:val="000000" w:themeColor="text1"/>
          <w:sz w:val="28"/>
          <w:lang w:val="es-DO"/>
        </w:rPr>
      </w:pPr>
    </w:p>
    <w:p w:rsidR="0075509D" w:rsidRPr="009400EB" w:rsidRDefault="0075509D" w:rsidP="0075509D">
      <w:pPr>
        <w:pStyle w:val="Ttulo3"/>
        <w:spacing w:line="240" w:lineRule="auto"/>
        <w:rPr>
          <w:rFonts w:ascii="Times New Roman" w:hAnsi="Times New Roman" w:cs="Times New Roman"/>
          <w:b w:val="0"/>
          <w:color w:val="000000" w:themeColor="text1"/>
          <w:sz w:val="28"/>
          <w:lang w:val="es-DO"/>
        </w:rPr>
      </w:pPr>
      <w:r w:rsidRPr="009400EB">
        <w:rPr>
          <w:rFonts w:ascii="Times New Roman" w:hAnsi="Times New Roman" w:cs="Times New Roman"/>
          <w:color w:val="000000" w:themeColor="text1"/>
          <w:sz w:val="28"/>
          <w:lang w:val="es-DO"/>
        </w:rPr>
        <w:t>Indicadores de gestión</w:t>
      </w:r>
      <w:bookmarkEnd w:id="13"/>
    </w:p>
    <w:p w:rsidR="0075509D" w:rsidRPr="009400EB" w:rsidRDefault="0075509D" w:rsidP="0075509D">
      <w:pPr>
        <w:spacing w:line="240" w:lineRule="auto"/>
        <w:rPr>
          <w:lang w:val="es-DO"/>
        </w:rPr>
      </w:pPr>
    </w:p>
    <w:p w:rsidR="0075509D" w:rsidRDefault="0075509D" w:rsidP="0075509D">
      <w:pPr>
        <w:spacing w:after="0" w:line="360" w:lineRule="auto"/>
        <w:jc w:val="both"/>
        <w:rPr>
          <w:lang w:val="es-DO"/>
        </w:rPr>
      </w:pPr>
      <w:r w:rsidRPr="009400EB">
        <w:rPr>
          <w:lang w:val="es-DO"/>
        </w:rPr>
        <w:t xml:space="preserve">El equipo médico de emergencia </w:t>
      </w:r>
      <w:r>
        <w:rPr>
          <w:lang w:val="es-DO"/>
        </w:rPr>
        <w:t xml:space="preserve">formo parte de la capacitación “Emergencias y desastres” realizada por el servicio nacional de salud. </w:t>
      </w:r>
      <w:r w:rsidR="00092D1B" w:rsidRPr="009400EB">
        <w:rPr>
          <w:lang w:val="es-DO"/>
        </w:rPr>
        <w:t>Con</w:t>
      </w:r>
      <w:r w:rsidRPr="009400EB">
        <w:rPr>
          <w:lang w:val="es-DO"/>
        </w:rPr>
        <w:t xml:space="preserve"> la finalidad de reforzar </w:t>
      </w:r>
      <w:r>
        <w:rPr>
          <w:lang w:val="es-DO"/>
        </w:rPr>
        <w:t xml:space="preserve">los conocimientos y dar una </w:t>
      </w:r>
      <w:r w:rsidRPr="009400EB">
        <w:rPr>
          <w:lang w:val="es-DO"/>
        </w:rPr>
        <w:t>atención</w:t>
      </w:r>
      <w:r>
        <w:rPr>
          <w:lang w:val="es-DO"/>
        </w:rPr>
        <w:t xml:space="preserve"> oportuna </w:t>
      </w:r>
      <w:r w:rsidRPr="009400EB">
        <w:rPr>
          <w:lang w:val="es-DO"/>
        </w:rPr>
        <w:t xml:space="preserve">de </w:t>
      </w:r>
      <w:r>
        <w:rPr>
          <w:lang w:val="es-DO"/>
        </w:rPr>
        <w:t>las urgencias y emergencias de cada uno de nuestros usuarios.</w:t>
      </w:r>
    </w:p>
    <w:p w:rsidR="0075509D" w:rsidRPr="009400EB" w:rsidRDefault="0075509D" w:rsidP="0075509D">
      <w:pPr>
        <w:spacing w:after="0" w:line="360" w:lineRule="auto"/>
        <w:ind w:firstLine="709"/>
        <w:jc w:val="both"/>
        <w:rPr>
          <w:lang w:val="es-DO"/>
        </w:rPr>
      </w:pPr>
    </w:p>
    <w:p w:rsidR="0075509D" w:rsidRDefault="0075509D" w:rsidP="0075509D">
      <w:pPr>
        <w:spacing w:after="0" w:line="360" w:lineRule="auto"/>
        <w:ind w:firstLine="709"/>
        <w:jc w:val="both"/>
        <w:rPr>
          <w:lang w:val="es-DO"/>
        </w:rPr>
      </w:pPr>
      <w:r w:rsidRPr="009400EB">
        <w:rPr>
          <w:lang w:val="es-DO"/>
        </w:rPr>
        <w:t>El equipo de enfermería</w:t>
      </w:r>
      <w:r>
        <w:rPr>
          <w:lang w:val="es-DO"/>
        </w:rPr>
        <w:t xml:space="preserve"> y atención al usuario</w:t>
      </w:r>
      <w:r w:rsidRPr="009400EB">
        <w:rPr>
          <w:lang w:val="es-DO"/>
        </w:rPr>
        <w:t xml:space="preserve"> en conjunto con la DRA.</w:t>
      </w:r>
      <w:r w:rsidRPr="00897842">
        <w:rPr>
          <w:b/>
          <w:lang w:val="es-DO"/>
        </w:rPr>
        <w:t>NURYS FERNÁNDEZ</w:t>
      </w:r>
      <w:r>
        <w:rPr>
          <w:lang w:val="es-DO"/>
        </w:rPr>
        <w:t xml:space="preserve">, </w:t>
      </w:r>
      <w:r w:rsidRPr="009400EB">
        <w:rPr>
          <w:lang w:val="es-DO"/>
        </w:rPr>
        <w:t>médico pedíatra de nuestro centro hospitalario realizan capacitacion</w:t>
      </w:r>
      <w:r>
        <w:rPr>
          <w:lang w:val="es-DO"/>
        </w:rPr>
        <w:t xml:space="preserve">es </w:t>
      </w:r>
      <w:r w:rsidR="00092D1B">
        <w:rPr>
          <w:lang w:val="es-DO"/>
        </w:rPr>
        <w:t>de “Cuidado</w:t>
      </w:r>
      <w:r w:rsidRPr="009400EB">
        <w:rPr>
          <w:lang w:val="es-DO"/>
        </w:rPr>
        <w:t xml:space="preserve"> básico del recién nacido y reanimación cardiovascular</w:t>
      </w:r>
      <w:r>
        <w:rPr>
          <w:lang w:val="es-DO"/>
        </w:rPr>
        <w:t>”; “P</w:t>
      </w:r>
      <w:r w:rsidRPr="009400EB">
        <w:rPr>
          <w:lang w:val="es-DO"/>
        </w:rPr>
        <w:t>romoción a la lactancia materna</w:t>
      </w:r>
      <w:r>
        <w:rPr>
          <w:lang w:val="es-DO"/>
        </w:rPr>
        <w:t xml:space="preserve">”, </w:t>
      </w:r>
      <w:r w:rsidRPr="009400EB">
        <w:rPr>
          <w:lang w:val="es-DO"/>
        </w:rPr>
        <w:t xml:space="preserve">logrando con esto la multiplicación de conocimiento a nuestras usarías. </w:t>
      </w:r>
    </w:p>
    <w:p w:rsidR="001A2FE8" w:rsidRDefault="001A2FE8" w:rsidP="0075509D">
      <w:pPr>
        <w:spacing w:after="0" w:line="360" w:lineRule="auto"/>
        <w:jc w:val="both"/>
        <w:rPr>
          <w:lang w:val="es-DO"/>
        </w:rPr>
      </w:pPr>
      <w:r>
        <w:rPr>
          <w:lang w:val="es-DO"/>
        </w:rPr>
        <w:t xml:space="preserve">       </w:t>
      </w:r>
    </w:p>
    <w:p w:rsidR="0075509D" w:rsidRDefault="001A2FE8" w:rsidP="0075509D">
      <w:pPr>
        <w:spacing w:after="0" w:line="360" w:lineRule="auto"/>
        <w:jc w:val="both"/>
        <w:rPr>
          <w:lang w:val="es-DO"/>
        </w:rPr>
      </w:pPr>
      <w:r>
        <w:rPr>
          <w:lang w:val="es-DO"/>
        </w:rPr>
        <w:t xml:space="preserve">         Taller de capacitación a todo el personal sobre; Ética.</w:t>
      </w:r>
    </w:p>
    <w:p w:rsidR="001A2FE8" w:rsidRDefault="001A2FE8" w:rsidP="0075509D">
      <w:pPr>
        <w:spacing w:after="0" w:line="360" w:lineRule="auto"/>
        <w:jc w:val="both"/>
        <w:rPr>
          <w:lang w:val="es-DO"/>
        </w:rPr>
      </w:pPr>
      <w:r>
        <w:rPr>
          <w:lang w:val="es-DO"/>
        </w:rPr>
        <w:t xml:space="preserve">         Capacitación sobre Relaciones Humanas.</w:t>
      </w:r>
    </w:p>
    <w:p w:rsidR="001A2FE8" w:rsidRPr="009400EB" w:rsidRDefault="001A2FE8" w:rsidP="0075509D">
      <w:pPr>
        <w:spacing w:after="0" w:line="360" w:lineRule="auto"/>
        <w:jc w:val="both"/>
        <w:rPr>
          <w:lang w:val="es-DO"/>
        </w:rPr>
      </w:pPr>
      <w:r>
        <w:rPr>
          <w:lang w:val="es-DO"/>
        </w:rPr>
        <w:t xml:space="preserve">         Taller para Revisión de los requerimientos de solicitudes de Novedades.</w:t>
      </w:r>
    </w:p>
    <w:p w:rsidR="0075509D" w:rsidRDefault="0075509D" w:rsidP="0075509D">
      <w:pPr>
        <w:spacing w:after="0" w:line="360" w:lineRule="auto"/>
        <w:ind w:firstLine="709"/>
        <w:jc w:val="both"/>
        <w:rPr>
          <w:lang w:val="es-DO"/>
        </w:rPr>
      </w:pPr>
      <w:r>
        <w:rPr>
          <w:lang w:val="es-DO"/>
        </w:rPr>
        <w:t xml:space="preserve">Capacitación de las enfermeras de cirugía sobre el manejo y cuidado del paciente postquirúrgico. </w:t>
      </w:r>
    </w:p>
    <w:p w:rsidR="0075509D" w:rsidRDefault="0075509D" w:rsidP="0075509D">
      <w:pPr>
        <w:spacing w:after="0" w:line="360" w:lineRule="auto"/>
        <w:ind w:firstLine="709"/>
        <w:jc w:val="both"/>
        <w:rPr>
          <w:lang w:val="es-DO"/>
        </w:rPr>
      </w:pPr>
      <w:r>
        <w:rPr>
          <w:lang w:val="es-DO"/>
        </w:rPr>
        <w:lastRenderedPageBreak/>
        <w:t>Capacitación sobre manejo del paciente politaumatizado, a los médicos que realizar servicios en la emergencia.</w:t>
      </w:r>
    </w:p>
    <w:p w:rsidR="00092D1B" w:rsidRDefault="00092D1B" w:rsidP="0075509D">
      <w:pPr>
        <w:spacing w:after="0" w:line="360" w:lineRule="auto"/>
        <w:ind w:firstLine="709"/>
        <w:jc w:val="both"/>
        <w:rPr>
          <w:lang w:val="es-DO"/>
        </w:rPr>
      </w:pPr>
      <w:r>
        <w:rPr>
          <w:lang w:val="es-DO"/>
        </w:rPr>
        <w:t>Capacitación sobre RCP del Recién Nacido</w:t>
      </w:r>
    </w:p>
    <w:p w:rsidR="0075509D" w:rsidRDefault="0075509D" w:rsidP="0075509D">
      <w:pPr>
        <w:spacing w:after="0" w:line="360" w:lineRule="auto"/>
        <w:ind w:firstLine="709"/>
        <w:jc w:val="both"/>
        <w:rPr>
          <w:lang w:val="es-DO"/>
        </w:rPr>
      </w:pPr>
    </w:p>
    <w:p w:rsidR="0075509D" w:rsidRDefault="0075509D" w:rsidP="0075509D">
      <w:pPr>
        <w:spacing w:after="0" w:line="360" w:lineRule="auto"/>
        <w:ind w:firstLine="709"/>
        <w:jc w:val="both"/>
        <w:rPr>
          <w:lang w:val="es-DO"/>
        </w:rPr>
      </w:pPr>
      <w:r>
        <w:rPr>
          <w:lang w:val="es-DO"/>
        </w:rPr>
        <w:t>Se añadió a los servicios la donación de una unidad de Ambulancia, para mejorar el traslado de los usuarios.</w:t>
      </w:r>
    </w:p>
    <w:p w:rsidR="0075509D" w:rsidRDefault="0075509D" w:rsidP="0075509D">
      <w:pPr>
        <w:spacing w:after="0" w:line="360" w:lineRule="auto"/>
        <w:ind w:firstLine="709"/>
        <w:jc w:val="both"/>
        <w:rPr>
          <w:lang w:val="es-DO"/>
        </w:rPr>
      </w:pPr>
    </w:p>
    <w:p w:rsidR="0075509D" w:rsidRDefault="0075509D" w:rsidP="0075509D">
      <w:pPr>
        <w:spacing w:after="0" w:line="360" w:lineRule="auto"/>
        <w:ind w:firstLine="709"/>
        <w:jc w:val="both"/>
        <w:rPr>
          <w:lang w:val="es-DO"/>
        </w:rPr>
      </w:pPr>
    </w:p>
    <w:p w:rsidR="0075509D" w:rsidRDefault="0075509D" w:rsidP="0075509D">
      <w:pPr>
        <w:pStyle w:val="Ttulo1"/>
        <w:rPr>
          <w:rFonts w:cs="Times New Roman"/>
          <w:color w:val="000000" w:themeColor="text1"/>
          <w:sz w:val="32"/>
        </w:rPr>
      </w:pPr>
      <w:bookmarkStart w:id="14" w:name="_Toc88212118"/>
      <w:r w:rsidRPr="009400EB">
        <w:rPr>
          <w:rFonts w:cs="Times New Roman"/>
          <w:color w:val="000000" w:themeColor="text1"/>
          <w:sz w:val="32"/>
        </w:rPr>
        <w:t>Perspectiva estratégica</w:t>
      </w:r>
      <w:bookmarkEnd w:id="14"/>
    </w:p>
    <w:p w:rsidR="0075509D" w:rsidRPr="008C75D6" w:rsidRDefault="0075509D" w:rsidP="0075509D">
      <w:pPr>
        <w:rPr>
          <w:lang w:val="es-ES_tradnl"/>
        </w:rPr>
      </w:pPr>
    </w:p>
    <w:p w:rsidR="0075509D" w:rsidRPr="001C73C9" w:rsidRDefault="0075509D" w:rsidP="0075509D">
      <w:pPr>
        <w:pStyle w:val="Ttulo2"/>
        <w:spacing w:line="240" w:lineRule="auto"/>
        <w:rPr>
          <w:rFonts w:cs="Times New Roman"/>
          <w:color w:val="000000" w:themeColor="text1"/>
          <w:sz w:val="28"/>
          <w:lang w:val="es-DO"/>
        </w:rPr>
      </w:pPr>
      <w:bookmarkStart w:id="15" w:name="_Toc88212119"/>
      <w:r w:rsidRPr="001C73C9">
        <w:rPr>
          <w:rFonts w:cs="Times New Roman"/>
          <w:color w:val="000000" w:themeColor="text1"/>
          <w:sz w:val="28"/>
          <w:lang w:val="es-DO"/>
        </w:rPr>
        <w:t>Metas presidenciales</w:t>
      </w:r>
      <w:bookmarkEnd w:id="15"/>
    </w:p>
    <w:p w:rsidR="0075509D" w:rsidRPr="009400EB" w:rsidRDefault="0075509D" w:rsidP="0075509D">
      <w:pPr>
        <w:spacing w:line="240" w:lineRule="auto"/>
        <w:rPr>
          <w:lang w:val="es-DO"/>
        </w:rPr>
      </w:pPr>
    </w:p>
    <w:p w:rsidR="0075509D" w:rsidRPr="00BB0E3E" w:rsidRDefault="0075509D" w:rsidP="0075509D">
      <w:pPr>
        <w:pStyle w:val="Prrafodelista"/>
        <w:numPr>
          <w:ilvl w:val="0"/>
          <w:numId w:val="2"/>
        </w:numPr>
        <w:spacing w:line="360" w:lineRule="auto"/>
        <w:jc w:val="both"/>
        <w:rPr>
          <w:b/>
          <w:sz w:val="28"/>
          <w:lang w:val="es-DO"/>
        </w:rPr>
      </w:pPr>
      <w:r w:rsidRPr="00BB0E3E">
        <w:rPr>
          <w:b/>
          <w:sz w:val="28"/>
          <w:lang w:val="es-DO"/>
        </w:rPr>
        <w:t>Vamos por más inclusión social y protección a sectores vulnerables: niñez, adolescencia,</w:t>
      </w:r>
      <w:r>
        <w:rPr>
          <w:b/>
          <w:sz w:val="28"/>
          <w:lang w:val="es-DO"/>
        </w:rPr>
        <w:t xml:space="preserve"> embarazadas,</w:t>
      </w:r>
      <w:r w:rsidRPr="00BB0E3E">
        <w:rPr>
          <w:b/>
          <w:sz w:val="28"/>
          <w:lang w:val="es-DO"/>
        </w:rPr>
        <w:t xml:space="preserve"> adultos mayores y personas con discapacidad.</w:t>
      </w:r>
    </w:p>
    <w:p w:rsidR="0075509D" w:rsidRPr="008D485B" w:rsidRDefault="0075509D" w:rsidP="0075509D">
      <w:pPr>
        <w:spacing w:line="360" w:lineRule="auto"/>
        <w:ind w:left="708"/>
        <w:jc w:val="both"/>
        <w:rPr>
          <w:color w:val="000000" w:themeColor="text1"/>
          <w:lang w:val="es-DO"/>
        </w:rPr>
      </w:pPr>
      <w:r w:rsidRPr="008D485B">
        <w:rPr>
          <w:color w:val="000000" w:themeColor="text1"/>
          <w:lang w:val="es-DO"/>
        </w:rPr>
        <w:t xml:space="preserve">El aporte a esta meta ha sido el número de adolescentes asistidas en consulta siendo de </w:t>
      </w:r>
      <w:r w:rsidR="001A2FE8">
        <w:rPr>
          <w:color w:val="000000" w:themeColor="text1"/>
          <w:lang w:val="es-DO"/>
        </w:rPr>
        <w:t>266</w:t>
      </w:r>
      <w:r w:rsidRPr="008D485B">
        <w:rPr>
          <w:color w:val="000000" w:themeColor="text1"/>
          <w:lang w:val="es-DO"/>
        </w:rPr>
        <w:t xml:space="preserve"> usuarios, y la consulta de adultos mayores es de </w:t>
      </w:r>
      <w:r w:rsidR="001A2FE8">
        <w:rPr>
          <w:color w:val="000000" w:themeColor="text1"/>
          <w:lang w:val="es-DO"/>
        </w:rPr>
        <w:t>9,74</w:t>
      </w:r>
      <w:r>
        <w:rPr>
          <w:color w:val="000000" w:themeColor="text1"/>
          <w:lang w:val="es-DO"/>
        </w:rPr>
        <w:t xml:space="preserve"> </w:t>
      </w:r>
      <w:r w:rsidRPr="008D485B">
        <w:rPr>
          <w:color w:val="000000" w:themeColor="text1"/>
          <w:lang w:val="es-DO"/>
        </w:rPr>
        <w:t>hasta</w:t>
      </w:r>
      <w:r w:rsidR="00092D1B">
        <w:rPr>
          <w:color w:val="000000" w:themeColor="text1"/>
          <w:lang w:val="es-DO"/>
        </w:rPr>
        <w:t xml:space="preserve"> octub</w:t>
      </w:r>
      <w:r w:rsidR="001A2FE8">
        <w:rPr>
          <w:color w:val="000000" w:themeColor="text1"/>
          <w:lang w:val="es-DO"/>
        </w:rPr>
        <w:t>re 2025</w:t>
      </w:r>
      <w:r w:rsidRPr="008D485B">
        <w:rPr>
          <w:color w:val="000000" w:themeColor="text1"/>
          <w:lang w:val="es-DO"/>
        </w:rPr>
        <w:t>.</w:t>
      </w:r>
    </w:p>
    <w:p w:rsidR="0075509D" w:rsidRPr="00BB0E3E" w:rsidRDefault="0075509D" w:rsidP="0075509D">
      <w:pPr>
        <w:pStyle w:val="Prrafodelista"/>
        <w:numPr>
          <w:ilvl w:val="0"/>
          <w:numId w:val="2"/>
        </w:numPr>
        <w:spacing w:line="360" w:lineRule="auto"/>
        <w:jc w:val="both"/>
        <w:rPr>
          <w:b/>
          <w:sz w:val="28"/>
          <w:szCs w:val="28"/>
          <w:lang w:val="es-DO"/>
        </w:rPr>
      </w:pPr>
      <w:r w:rsidRPr="00BB0E3E">
        <w:rPr>
          <w:b/>
          <w:sz w:val="28"/>
          <w:szCs w:val="28"/>
          <w:lang w:val="es-DO"/>
        </w:rPr>
        <w:t>Hemos cumplido, mejorando la oferta y la calidad de los medicamentos,</w:t>
      </w:r>
      <w:r>
        <w:rPr>
          <w:b/>
          <w:sz w:val="28"/>
          <w:szCs w:val="28"/>
          <w:lang w:val="es-DO"/>
        </w:rPr>
        <w:t xml:space="preserve"> </w:t>
      </w:r>
      <w:r w:rsidRPr="00BB0E3E">
        <w:rPr>
          <w:b/>
          <w:sz w:val="28"/>
          <w:szCs w:val="28"/>
          <w:lang w:val="es-DO"/>
        </w:rPr>
        <w:t>así como la atención a emergencias.</w:t>
      </w:r>
    </w:p>
    <w:p w:rsidR="0075509D" w:rsidRPr="009400EB" w:rsidRDefault="0075509D" w:rsidP="0075509D">
      <w:pPr>
        <w:spacing w:line="360" w:lineRule="auto"/>
        <w:ind w:firstLine="708"/>
        <w:jc w:val="both"/>
        <w:rPr>
          <w:lang w:val="es-DO"/>
        </w:rPr>
      </w:pPr>
      <w:r w:rsidRPr="009400EB">
        <w:rPr>
          <w:lang w:val="es-DO"/>
        </w:rPr>
        <w:t>Como centro de salud contamos con una dispensación de medicamentos de 24 horas para la atención de urgencias y emergencias según la demanda del usuario.</w:t>
      </w:r>
    </w:p>
    <w:p w:rsidR="0075509D" w:rsidRPr="009400EB" w:rsidRDefault="0075509D" w:rsidP="0075509D">
      <w:pPr>
        <w:pStyle w:val="Prrafodelista"/>
        <w:numPr>
          <w:ilvl w:val="0"/>
          <w:numId w:val="2"/>
        </w:numPr>
        <w:spacing w:line="360" w:lineRule="auto"/>
        <w:jc w:val="both"/>
        <w:rPr>
          <w:sz w:val="28"/>
          <w:lang w:val="es-DO"/>
        </w:rPr>
      </w:pPr>
      <w:r>
        <w:rPr>
          <w:b/>
          <w:sz w:val="28"/>
          <w:szCs w:val="28"/>
          <w:lang w:val="es-DO"/>
        </w:rPr>
        <w:t xml:space="preserve">Dentro de nuestros objetivos es </w:t>
      </w:r>
      <w:r w:rsidRPr="00BB0E3E">
        <w:rPr>
          <w:b/>
          <w:sz w:val="28"/>
          <w:szCs w:val="28"/>
          <w:lang w:val="es-DO"/>
        </w:rPr>
        <w:t>mejor protección social del derecho a la salud</w:t>
      </w:r>
      <w:r w:rsidRPr="009400EB">
        <w:rPr>
          <w:sz w:val="32"/>
          <w:lang w:val="es-DO"/>
        </w:rPr>
        <w:t>.</w:t>
      </w:r>
    </w:p>
    <w:p w:rsidR="0075509D" w:rsidRPr="009400EB" w:rsidRDefault="0075509D" w:rsidP="0075509D">
      <w:pPr>
        <w:spacing w:line="360" w:lineRule="auto"/>
        <w:ind w:firstLine="708"/>
        <w:jc w:val="both"/>
        <w:rPr>
          <w:lang w:val="es-DO"/>
        </w:rPr>
      </w:pPr>
      <w:r w:rsidRPr="009400EB">
        <w:rPr>
          <w:lang w:val="es-DO"/>
        </w:rPr>
        <w:t>Hemos asumido e</w:t>
      </w:r>
      <w:r>
        <w:rPr>
          <w:lang w:val="es-DO"/>
        </w:rPr>
        <w:t>l compromiso de fortalecer desde el</w:t>
      </w:r>
      <w:r w:rsidRPr="009400EB">
        <w:rPr>
          <w:lang w:val="es-DO"/>
        </w:rPr>
        <w:t xml:space="preserve"> periodo</w:t>
      </w:r>
      <w:r w:rsidR="001A2FE8">
        <w:rPr>
          <w:lang w:val="es-DO"/>
        </w:rPr>
        <w:t xml:space="preserve"> 2025-2026</w:t>
      </w:r>
      <w:r w:rsidRPr="009400EB">
        <w:rPr>
          <w:lang w:val="es-DO"/>
        </w:rPr>
        <w:t xml:space="preserve"> una amplia cartera de servicios a favor de</w:t>
      </w:r>
      <w:r>
        <w:rPr>
          <w:lang w:val="es-DO"/>
        </w:rPr>
        <w:t xml:space="preserve"> nuestros usuarios. Fortaleciendo y </w:t>
      </w:r>
      <w:r>
        <w:rPr>
          <w:lang w:val="es-DO"/>
        </w:rPr>
        <w:lastRenderedPageBreak/>
        <w:t xml:space="preserve">gestionando el restablecimiento y contrataciones de los servicios </w:t>
      </w:r>
      <w:r w:rsidRPr="009400EB">
        <w:rPr>
          <w:lang w:val="es-DO"/>
        </w:rPr>
        <w:t>de ARS privadas</w:t>
      </w:r>
      <w:r>
        <w:rPr>
          <w:lang w:val="es-DO"/>
        </w:rPr>
        <w:t>,</w:t>
      </w:r>
      <w:r w:rsidRPr="009400EB">
        <w:rPr>
          <w:lang w:val="es-DO"/>
        </w:rPr>
        <w:t xml:space="preserve"> para mayor cobertura de atención en salud a la población. </w:t>
      </w:r>
    </w:p>
    <w:p w:rsidR="0075509D" w:rsidRDefault="0075509D" w:rsidP="0075509D">
      <w:pPr>
        <w:pStyle w:val="Ttulo1"/>
        <w:rPr>
          <w:rFonts w:cs="Times New Roman"/>
          <w:color w:val="000000" w:themeColor="text1"/>
          <w:sz w:val="32"/>
        </w:rPr>
      </w:pPr>
    </w:p>
    <w:p w:rsidR="0075509D" w:rsidRPr="009400EB" w:rsidRDefault="0075509D" w:rsidP="0075509D">
      <w:pPr>
        <w:pStyle w:val="Ttulo1"/>
        <w:rPr>
          <w:rFonts w:cs="Times New Roman"/>
          <w:color w:val="000000" w:themeColor="text1"/>
          <w:sz w:val="32"/>
        </w:rPr>
      </w:pPr>
      <w:bookmarkStart w:id="16" w:name="_Toc88212120"/>
      <w:r w:rsidRPr="009400EB">
        <w:rPr>
          <w:rFonts w:cs="Times New Roman"/>
          <w:color w:val="000000" w:themeColor="text1"/>
          <w:sz w:val="32"/>
        </w:rPr>
        <w:t>Otras acciones desarrolladas</w:t>
      </w:r>
      <w:bookmarkEnd w:id="16"/>
    </w:p>
    <w:p w:rsidR="0075509D" w:rsidRPr="009400EB" w:rsidRDefault="0075509D" w:rsidP="0075509D">
      <w:pPr>
        <w:spacing w:line="240" w:lineRule="auto"/>
        <w:rPr>
          <w:lang w:val="es-ES_tradnl"/>
        </w:rPr>
      </w:pPr>
    </w:p>
    <w:p w:rsidR="0075509D" w:rsidRPr="009400EB" w:rsidRDefault="0075509D" w:rsidP="0075509D">
      <w:pPr>
        <w:pStyle w:val="Ttulo2"/>
        <w:spacing w:line="240" w:lineRule="auto"/>
        <w:rPr>
          <w:rFonts w:cs="Times New Roman"/>
          <w:b/>
          <w:color w:val="000000" w:themeColor="text1"/>
          <w:sz w:val="28"/>
          <w:lang w:val="es-DO"/>
        </w:rPr>
      </w:pPr>
      <w:bookmarkStart w:id="17" w:name="_Toc88212121"/>
      <w:r w:rsidRPr="009400EB">
        <w:rPr>
          <w:rFonts w:cs="Times New Roman"/>
          <w:b/>
          <w:color w:val="000000" w:themeColor="text1"/>
          <w:sz w:val="28"/>
          <w:lang w:val="es-DO"/>
        </w:rPr>
        <w:t>Desempeño financiero</w:t>
      </w:r>
      <w:bookmarkEnd w:id="17"/>
    </w:p>
    <w:p w:rsidR="0075509D" w:rsidRPr="009400EB" w:rsidRDefault="0075509D" w:rsidP="0075509D">
      <w:pPr>
        <w:spacing w:line="240" w:lineRule="auto"/>
        <w:rPr>
          <w:lang w:val="es-DO"/>
        </w:rPr>
      </w:pPr>
    </w:p>
    <w:p w:rsidR="0075509D" w:rsidRDefault="0075509D" w:rsidP="0075509D">
      <w:pPr>
        <w:spacing w:after="0" w:line="360" w:lineRule="auto"/>
        <w:jc w:val="both"/>
        <w:rPr>
          <w:lang w:val="es-DO"/>
        </w:rPr>
      </w:pPr>
      <w:r w:rsidRPr="009400EB">
        <w:rPr>
          <w:lang w:val="es-DO"/>
        </w:rPr>
        <w:t>Los estados financieros se han preparado de acuerdo a las Normas Internacionales de Contabilidad del Sector Público (NICSP), adoptadas por la Dirección General de Contabilidad Gubernamental de la República Dominicana (DIGECOG).</w:t>
      </w:r>
    </w:p>
    <w:p w:rsidR="0075509D" w:rsidRPr="009400EB" w:rsidRDefault="0075509D" w:rsidP="0075509D">
      <w:pPr>
        <w:spacing w:after="0" w:line="360" w:lineRule="auto"/>
        <w:jc w:val="both"/>
        <w:rPr>
          <w:lang w:val="es-DO"/>
        </w:rPr>
      </w:pPr>
    </w:p>
    <w:p w:rsidR="0075509D" w:rsidRPr="00E52CD0" w:rsidRDefault="0075509D" w:rsidP="0075509D">
      <w:pPr>
        <w:spacing w:after="0" w:line="360" w:lineRule="auto"/>
        <w:ind w:firstLine="708"/>
        <w:jc w:val="both"/>
        <w:rPr>
          <w:color w:val="000000" w:themeColor="text1"/>
          <w:lang w:val="es-DO"/>
        </w:rPr>
      </w:pPr>
      <w:r w:rsidRPr="009400EB">
        <w:rPr>
          <w:lang w:val="es-DO"/>
        </w:rPr>
        <w:t>El Hospital</w:t>
      </w:r>
      <w:r>
        <w:rPr>
          <w:lang w:val="es-DO"/>
        </w:rPr>
        <w:t xml:space="preserve"> M</w:t>
      </w:r>
      <w:r w:rsidRPr="009400EB">
        <w:rPr>
          <w:lang w:val="es-DO"/>
        </w:rPr>
        <w:t xml:space="preserve">unicipal de Cabral presenta el presupuesto aprobado según los estados financieros y el mismo cubre el periodo fiscal que va a contemplar desde el </w:t>
      </w:r>
      <w:r w:rsidRPr="00E52CD0">
        <w:rPr>
          <w:color w:val="000000" w:themeColor="text1"/>
          <w:lang w:val="es-DO"/>
        </w:rPr>
        <w:t>1ro de noviembre del año</w:t>
      </w:r>
      <w:r w:rsidR="000B4C30">
        <w:rPr>
          <w:color w:val="000000" w:themeColor="text1"/>
          <w:lang w:val="es-DO"/>
        </w:rPr>
        <w:t xml:space="preserve"> 2024 hasta el 31 de octubre de 2025</w:t>
      </w:r>
      <w:r w:rsidRPr="00E52CD0">
        <w:rPr>
          <w:color w:val="000000" w:themeColor="text1"/>
          <w:lang w:val="es-DO"/>
        </w:rPr>
        <w:t>.</w:t>
      </w:r>
    </w:p>
    <w:p w:rsidR="0075509D" w:rsidRPr="009400EB" w:rsidRDefault="0075509D" w:rsidP="0075509D">
      <w:pPr>
        <w:spacing w:after="0" w:line="360" w:lineRule="auto"/>
        <w:ind w:firstLine="708"/>
        <w:jc w:val="both"/>
        <w:rPr>
          <w:lang w:val="es-DO"/>
        </w:rPr>
      </w:pPr>
      <w:r w:rsidRPr="009400EB">
        <w:rPr>
          <w:lang w:val="es-DO"/>
        </w:rPr>
        <w:t>La emisión y aprobación final de los estados financieros es autorizado por nuestra máxima autoridad el servicio nacional de salud luego de ser revisado por el servicio regional de salud siendo el mismo elaborado por el departamento de contabilidad de nuestro centro de salud.</w:t>
      </w:r>
    </w:p>
    <w:p w:rsidR="0075509D" w:rsidRPr="009400EB" w:rsidRDefault="0075509D" w:rsidP="0075509D">
      <w:pPr>
        <w:spacing w:after="0" w:line="360" w:lineRule="auto"/>
        <w:jc w:val="both"/>
        <w:rPr>
          <w:lang w:val="es-DO"/>
        </w:rPr>
      </w:pPr>
    </w:p>
    <w:p w:rsidR="0075509D" w:rsidRDefault="0075509D" w:rsidP="0075509D">
      <w:pPr>
        <w:pStyle w:val="Ttulo2"/>
        <w:spacing w:line="240" w:lineRule="auto"/>
        <w:rPr>
          <w:rFonts w:cs="Times New Roman"/>
          <w:b/>
          <w:color w:val="000000" w:themeColor="text1"/>
          <w:sz w:val="28"/>
          <w:lang w:val="es-DO"/>
        </w:rPr>
      </w:pPr>
      <w:bookmarkStart w:id="18" w:name="_Toc88212122"/>
    </w:p>
    <w:p w:rsidR="0075509D" w:rsidRPr="009400EB" w:rsidRDefault="0075509D" w:rsidP="0075509D">
      <w:pPr>
        <w:pStyle w:val="Ttulo2"/>
        <w:spacing w:line="240" w:lineRule="auto"/>
        <w:rPr>
          <w:rFonts w:cs="Times New Roman"/>
          <w:b/>
          <w:color w:val="000000" w:themeColor="text1"/>
          <w:sz w:val="28"/>
          <w:lang w:val="es-DO"/>
        </w:rPr>
      </w:pPr>
      <w:r w:rsidRPr="009400EB">
        <w:rPr>
          <w:rFonts w:cs="Times New Roman"/>
          <w:b/>
          <w:color w:val="000000" w:themeColor="text1"/>
          <w:sz w:val="28"/>
          <w:lang w:val="es-DO"/>
        </w:rPr>
        <w:t>Contrataciones y adquisiciones</w:t>
      </w:r>
      <w:bookmarkEnd w:id="18"/>
    </w:p>
    <w:p w:rsidR="0075509D" w:rsidRPr="009400EB" w:rsidRDefault="0075509D" w:rsidP="0075509D">
      <w:pPr>
        <w:spacing w:line="240" w:lineRule="auto"/>
        <w:rPr>
          <w:lang w:val="es-DO"/>
        </w:rPr>
      </w:pPr>
    </w:p>
    <w:p w:rsidR="0075509D" w:rsidRPr="009400EB" w:rsidRDefault="0075509D" w:rsidP="0075509D">
      <w:pPr>
        <w:spacing w:after="0" w:line="360" w:lineRule="auto"/>
        <w:ind w:right="-563" w:firstLine="708"/>
        <w:jc w:val="both"/>
        <w:rPr>
          <w:lang w:val="es-DO"/>
        </w:rPr>
      </w:pPr>
      <w:r w:rsidRPr="009400EB">
        <w:rPr>
          <w:lang w:val="es-DO"/>
        </w:rPr>
        <w:t xml:space="preserve">Contamos con una </w:t>
      </w:r>
      <w:r w:rsidRPr="00E52CD0">
        <w:rPr>
          <w:color w:val="000000" w:themeColor="text1"/>
          <w:lang w:val="es-DO"/>
        </w:rPr>
        <w:t>gama de 21 suplidores</w:t>
      </w:r>
      <w:r w:rsidRPr="009400EB">
        <w:rPr>
          <w:lang w:val="es-DO"/>
        </w:rPr>
        <w:t xml:space="preserve"> que nos brindan servicios según la demanda por nuestro centro hospitalario.</w:t>
      </w:r>
    </w:p>
    <w:p w:rsidR="0075509D" w:rsidRDefault="0075509D" w:rsidP="0075509D">
      <w:pPr>
        <w:spacing w:after="0" w:line="360" w:lineRule="auto"/>
        <w:ind w:firstLine="708"/>
        <w:jc w:val="both"/>
        <w:rPr>
          <w:lang w:val="es-DO"/>
        </w:rPr>
      </w:pPr>
      <w:r>
        <w:rPr>
          <w:lang w:val="es-DO"/>
        </w:rPr>
        <w:t xml:space="preserve">Desde el 2018 se adquirieron </w:t>
      </w:r>
      <w:r w:rsidRPr="009400EB">
        <w:rPr>
          <w:lang w:val="es-DO"/>
        </w:rPr>
        <w:t>2 nuevas ARS privadas,</w:t>
      </w:r>
      <w:r>
        <w:rPr>
          <w:lang w:val="es-DO"/>
        </w:rPr>
        <w:t xml:space="preserve"> a pesar de tener estas contrataciones, solo se </w:t>
      </w:r>
      <w:r w:rsidR="00092D1B">
        <w:rPr>
          <w:lang w:val="es-DO"/>
        </w:rPr>
        <w:t>ha</w:t>
      </w:r>
      <w:r>
        <w:rPr>
          <w:lang w:val="es-DO"/>
        </w:rPr>
        <w:t xml:space="preserve"> estado trabajando con</w:t>
      </w:r>
      <w:r w:rsidR="00092D1B">
        <w:rPr>
          <w:lang w:val="es-DO"/>
        </w:rPr>
        <w:t xml:space="preserve"> el régimen subsidiado y el contributivo de SENASA.</w:t>
      </w:r>
    </w:p>
    <w:p w:rsidR="0075509D" w:rsidRDefault="0075509D" w:rsidP="0075509D">
      <w:pPr>
        <w:spacing w:after="0" w:line="360" w:lineRule="auto"/>
        <w:ind w:firstLine="708"/>
        <w:jc w:val="both"/>
        <w:rPr>
          <w:lang w:val="es-DO"/>
        </w:rPr>
      </w:pPr>
    </w:p>
    <w:p w:rsidR="00FD3FAB" w:rsidRPr="009400EB" w:rsidRDefault="00FD3FAB" w:rsidP="00FD3FAB">
      <w:pPr>
        <w:pStyle w:val="Ttulo2"/>
        <w:spacing w:line="240" w:lineRule="auto"/>
        <w:rPr>
          <w:rFonts w:cs="Times New Roman"/>
          <w:b/>
          <w:color w:val="000000" w:themeColor="text1"/>
          <w:sz w:val="28"/>
          <w:lang w:val="es-DO"/>
        </w:rPr>
      </w:pPr>
      <w:r w:rsidRPr="009400EB">
        <w:rPr>
          <w:rFonts w:cs="Times New Roman"/>
          <w:b/>
          <w:color w:val="000000" w:themeColor="text1"/>
          <w:sz w:val="28"/>
          <w:lang w:val="es-DO"/>
        </w:rPr>
        <w:lastRenderedPageBreak/>
        <w:t>Contrataciones y adquisiciones</w:t>
      </w:r>
    </w:p>
    <w:p w:rsidR="00FD3FAB" w:rsidRPr="009400EB" w:rsidRDefault="00FD3FAB" w:rsidP="00FD3FAB">
      <w:pPr>
        <w:pStyle w:val="Textoindependienteprimerasangra"/>
        <w:rPr>
          <w:lang w:val="es-DO"/>
        </w:rPr>
      </w:pPr>
      <w:r w:rsidRPr="009400EB">
        <w:rPr>
          <w:lang w:val="es-DO"/>
        </w:rPr>
        <w:t xml:space="preserve">Contamos con una </w:t>
      </w:r>
      <w:r w:rsidRPr="00E52CD0">
        <w:rPr>
          <w:color w:val="000000" w:themeColor="text1"/>
          <w:lang w:val="es-DO"/>
        </w:rPr>
        <w:t>gama de 21 suplidores</w:t>
      </w:r>
      <w:r w:rsidRPr="009400EB">
        <w:rPr>
          <w:lang w:val="es-DO"/>
        </w:rPr>
        <w:t xml:space="preserve"> que nos brindan servicios según la demanda por nuestro centro hospitalario.</w:t>
      </w:r>
    </w:p>
    <w:p w:rsidR="00FD3FAB" w:rsidRDefault="00FD3FAB" w:rsidP="00FD3FAB">
      <w:pPr>
        <w:pStyle w:val="Textoindependienteprimerasangra"/>
        <w:rPr>
          <w:lang w:val="es-DO"/>
        </w:rPr>
      </w:pPr>
      <w:r>
        <w:rPr>
          <w:lang w:val="es-DO"/>
        </w:rPr>
        <w:t xml:space="preserve">Desde el 2018 se adquirieron </w:t>
      </w:r>
      <w:r w:rsidRPr="009400EB">
        <w:rPr>
          <w:lang w:val="es-DO"/>
        </w:rPr>
        <w:t>2 nuevas ARS privadas,</w:t>
      </w:r>
      <w:r>
        <w:rPr>
          <w:lang w:val="es-DO"/>
        </w:rPr>
        <w:t xml:space="preserve"> a pesar de tener estas contrataciones, solo se a estado trabajando con</w:t>
      </w:r>
      <w:r w:rsidR="002D082A">
        <w:rPr>
          <w:lang w:val="es-DO"/>
        </w:rPr>
        <w:t xml:space="preserve"> el régimen subsidiado, y contributivo de Senasa.</w:t>
      </w:r>
    </w:p>
    <w:p w:rsidR="00FD3FAB" w:rsidRDefault="00FD3FAB" w:rsidP="00FD3FAB">
      <w:pPr>
        <w:spacing w:after="0" w:line="360" w:lineRule="auto"/>
        <w:ind w:firstLine="708"/>
        <w:jc w:val="both"/>
        <w:rPr>
          <w:lang w:val="es-DO"/>
        </w:rPr>
      </w:pPr>
    </w:p>
    <w:p w:rsidR="00FD3FAB" w:rsidRDefault="00FD3FAB" w:rsidP="00FD3FAB">
      <w:pPr>
        <w:spacing w:after="0" w:line="360" w:lineRule="auto"/>
        <w:ind w:firstLine="708"/>
        <w:jc w:val="both"/>
        <w:rPr>
          <w:lang w:val="es-DO"/>
        </w:rPr>
      </w:pPr>
    </w:p>
    <w:p w:rsidR="00FD3FAB" w:rsidRDefault="00FD3FAB" w:rsidP="00FD3FAB">
      <w:pPr>
        <w:spacing w:after="0" w:line="360" w:lineRule="auto"/>
        <w:ind w:firstLine="708"/>
        <w:jc w:val="both"/>
        <w:rPr>
          <w:lang w:val="es-DO"/>
        </w:rPr>
      </w:pPr>
    </w:p>
    <w:p w:rsidR="00FD3FAB" w:rsidRDefault="00FD3FAB" w:rsidP="00FD3FAB">
      <w:pPr>
        <w:spacing w:after="0" w:line="360" w:lineRule="auto"/>
        <w:ind w:firstLine="708"/>
        <w:jc w:val="both"/>
        <w:rPr>
          <w:lang w:val="es-DO"/>
        </w:rPr>
      </w:pPr>
    </w:p>
    <w:p w:rsidR="00FD3FAB" w:rsidRDefault="00FD3FAB" w:rsidP="00FD3FAB">
      <w:pPr>
        <w:spacing w:after="0" w:line="360" w:lineRule="auto"/>
        <w:ind w:firstLine="708"/>
        <w:jc w:val="both"/>
        <w:rPr>
          <w:lang w:val="es-DO"/>
        </w:rPr>
      </w:pPr>
    </w:p>
    <w:p w:rsidR="00FD3FAB" w:rsidRDefault="00FD3FAB" w:rsidP="00FD3FAB">
      <w:pPr>
        <w:spacing w:after="0" w:line="360" w:lineRule="auto"/>
        <w:ind w:firstLine="708"/>
        <w:jc w:val="both"/>
        <w:rPr>
          <w:lang w:val="es-DO"/>
        </w:rPr>
      </w:pPr>
    </w:p>
    <w:p w:rsidR="00FD3FAB" w:rsidRPr="009400EB" w:rsidRDefault="00FD3FAB" w:rsidP="00FD3FAB">
      <w:pPr>
        <w:spacing w:after="0" w:line="360" w:lineRule="auto"/>
        <w:ind w:firstLine="708"/>
        <w:jc w:val="both"/>
        <w:rPr>
          <w:lang w:val="es-DO"/>
        </w:rPr>
      </w:pPr>
    </w:p>
    <w:tbl>
      <w:tblPr>
        <w:tblpPr w:leftFromText="141" w:rightFromText="141" w:vertAnchor="text" w:horzAnchor="margin" w:tblpXSpec="center" w:tblpY="-3938"/>
        <w:tblW w:w="10966" w:type="dxa"/>
        <w:tblCellMar>
          <w:left w:w="70" w:type="dxa"/>
          <w:right w:w="70" w:type="dxa"/>
        </w:tblCellMar>
        <w:tblLook w:val="04A0"/>
      </w:tblPr>
      <w:tblGrid>
        <w:gridCol w:w="4039"/>
        <w:gridCol w:w="210"/>
        <w:gridCol w:w="1188"/>
        <w:gridCol w:w="1920"/>
        <w:gridCol w:w="510"/>
        <w:gridCol w:w="711"/>
        <w:gridCol w:w="209"/>
        <w:gridCol w:w="524"/>
        <w:gridCol w:w="788"/>
        <w:gridCol w:w="288"/>
        <w:gridCol w:w="423"/>
        <w:gridCol w:w="771"/>
        <w:gridCol w:w="88"/>
      </w:tblGrid>
      <w:tr w:rsidR="00FD3FAB" w:rsidRPr="009400EB" w:rsidTr="00B247FB">
        <w:trPr>
          <w:gridAfter w:val="1"/>
          <w:wAfter w:w="88" w:type="dxa"/>
          <w:trHeight w:val="229"/>
        </w:trPr>
        <w:tc>
          <w:tcPr>
            <w:tcW w:w="8120" w:type="dxa"/>
            <w:gridSpan w:val="6"/>
            <w:tcBorders>
              <w:top w:val="single" w:sz="4" w:space="0" w:color="538DD5"/>
              <w:left w:val="single" w:sz="4" w:space="0" w:color="538DD5"/>
              <w:bottom w:val="nil"/>
              <w:right w:val="nil"/>
            </w:tcBorders>
            <w:shd w:val="clear" w:color="000000" w:fill="002060"/>
            <w:noWrap/>
            <w:vAlign w:val="bottom"/>
            <w:hideMark/>
          </w:tcPr>
          <w:p w:rsidR="00FD3FAB" w:rsidRPr="009400EB" w:rsidRDefault="00FD3FAB" w:rsidP="00B247FB">
            <w:pPr>
              <w:spacing w:after="0" w:line="240" w:lineRule="auto"/>
              <w:rPr>
                <w:rFonts w:eastAsia="Times New Roman"/>
                <w:b/>
                <w:bCs/>
                <w:color w:val="FFFFFF"/>
                <w:sz w:val="20"/>
                <w:szCs w:val="20"/>
                <w:lang w:eastAsia="es-ES"/>
              </w:rPr>
            </w:pPr>
            <w:r w:rsidRPr="009400EB">
              <w:rPr>
                <w:rFonts w:eastAsia="Times New Roman"/>
                <w:b/>
                <w:bCs/>
                <w:color w:val="FFFFFF"/>
                <w:sz w:val="20"/>
                <w:szCs w:val="20"/>
                <w:lang w:eastAsia="es-ES"/>
              </w:rPr>
              <w:t xml:space="preserve">14- Ingresos y Egresos desde el 1ero. </w:t>
            </w:r>
            <w:r w:rsidR="00D77C3C">
              <w:rPr>
                <w:rFonts w:eastAsia="Times New Roman"/>
                <w:b/>
                <w:bCs/>
                <w:color w:val="FFFFFF"/>
                <w:sz w:val="20"/>
                <w:szCs w:val="20"/>
                <w:lang w:eastAsia="es-ES"/>
              </w:rPr>
              <w:t>Enero del Año 2025 al 31 de Diciem</w:t>
            </w:r>
            <w:r w:rsidRPr="009400EB">
              <w:rPr>
                <w:rFonts w:eastAsia="Times New Roman"/>
                <w:b/>
                <w:bCs/>
                <w:color w:val="FFFFFF"/>
                <w:sz w:val="20"/>
                <w:szCs w:val="20"/>
                <w:lang w:eastAsia="es-ES"/>
              </w:rPr>
              <w:t>bre 20</w:t>
            </w:r>
            <w:r>
              <w:rPr>
                <w:rFonts w:eastAsia="Times New Roman"/>
                <w:b/>
                <w:bCs/>
                <w:color w:val="FFFFFF"/>
                <w:sz w:val="20"/>
                <w:szCs w:val="20"/>
                <w:lang w:eastAsia="es-ES"/>
              </w:rPr>
              <w:t>2</w:t>
            </w:r>
            <w:r w:rsidR="00434967">
              <w:rPr>
                <w:rFonts w:eastAsia="Times New Roman"/>
                <w:b/>
                <w:bCs/>
                <w:color w:val="FFFFFF"/>
                <w:sz w:val="20"/>
                <w:szCs w:val="20"/>
                <w:lang w:eastAsia="es-ES"/>
              </w:rPr>
              <w:t>5</w:t>
            </w:r>
          </w:p>
        </w:tc>
        <w:tc>
          <w:tcPr>
            <w:tcW w:w="1314" w:type="dxa"/>
            <w:gridSpan w:val="3"/>
            <w:tcBorders>
              <w:top w:val="single" w:sz="4" w:space="0" w:color="538DD5"/>
              <w:left w:val="nil"/>
              <w:bottom w:val="nil"/>
              <w:right w:val="nil"/>
            </w:tcBorders>
            <w:shd w:val="clear" w:color="000000" w:fill="002060"/>
            <w:noWrap/>
            <w:vAlign w:val="bottom"/>
            <w:hideMark/>
          </w:tcPr>
          <w:p w:rsidR="00FD3FAB" w:rsidRPr="009400EB" w:rsidRDefault="00FD3FAB" w:rsidP="00B247FB">
            <w:pPr>
              <w:spacing w:after="0" w:line="240" w:lineRule="auto"/>
              <w:rPr>
                <w:rFonts w:eastAsia="Times New Roman"/>
                <w:color w:val="FFFFFF"/>
                <w:sz w:val="20"/>
                <w:szCs w:val="20"/>
                <w:lang w:eastAsia="es-ES"/>
              </w:rPr>
            </w:pPr>
            <w:r w:rsidRPr="009400EB">
              <w:rPr>
                <w:rFonts w:eastAsia="Times New Roman"/>
                <w:color w:val="FFFFFF"/>
                <w:sz w:val="20"/>
                <w:szCs w:val="20"/>
                <w:lang w:eastAsia="es-ES"/>
              </w:rPr>
              <w:t> </w:t>
            </w:r>
          </w:p>
        </w:tc>
        <w:tc>
          <w:tcPr>
            <w:tcW w:w="1444" w:type="dxa"/>
            <w:gridSpan w:val="3"/>
            <w:tcBorders>
              <w:top w:val="single" w:sz="4" w:space="0" w:color="538DD5"/>
              <w:left w:val="nil"/>
              <w:bottom w:val="nil"/>
              <w:right w:val="single" w:sz="4" w:space="0" w:color="538DD5"/>
            </w:tcBorders>
            <w:shd w:val="clear" w:color="000000" w:fill="002060"/>
            <w:noWrap/>
            <w:vAlign w:val="bottom"/>
            <w:hideMark/>
          </w:tcPr>
          <w:p w:rsidR="00FD3FAB" w:rsidRPr="009400EB" w:rsidRDefault="00FD3FAB" w:rsidP="00B247FB">
            <w:pPr>
              <w:spacing w:after="0" w:line="240" w:lineRule="auto"/>
              <w:rPr>
                <w:rFonts w:eastAsia="Times New Roman"/>
                <w:color w:val="FFFFFF"/>
                <w:sz w:val="20"/>
                <w:szCs w:val="20"/>
                <w:lang w:eastAsia="es-ES"/>
              </w:rPr>
            </w:pPr>
            <w:r w:rsidRPr="009400EB">
              <w:rPr>
                <w:rFonts w:eastAsia="Times New Roman"/>
                <w:color w:val="FFFFFF"/>
                <w:sz w:val="20"/>
                <w:szCs w:val="20"/>
                <w:lang w:eastAsia="es-ES"/>
              </w:rPr>
              <w:t> </w:t>
            </w:r>
          </w:p>
        </w:tc>
      </w:tr>
      <w:tr w:rsidR="00FD3FAB" w:rsidRPr="009400EB" w:rsidTr="00B247FB">
        <w:trPr>
          <w:gridAfter w:val="1"/>
          <w:wAfter w:w="88" w:type="dxa"/>
          <w:trHeight w:val="229"/>
        </w:trPr>
        <w:tc>
          <w:tcPr>
            <w:tcW w:w="10878" w:type="dxa"/>
            <w:gridSpan w:val="12"/>
            <w:tcBorders>
              <w:top w:val="nil"/>
              <w:left w:val="single" w:sz="4" w:space="0" w:color="538DD5"/>
              <w:bottom w:val="nil"/>
              <w:right w:val="single" w:sz="4" w:space="0" w:color="538DD5"/>
            </w:tcBorders>
            <w:shd w:val="clear" w:color="000000" w:fill="DAEEF3"/>
            <w:noWrap/>
            <w:vAlign w:val="bottom"/>
            <w:hideMark/>
          </w:tcPr>
          <w:p w:rsidR="00FD3FAB" w:rsidRPr="009400EB" w:rsidRDefault="00FD3FAB" w:rsidP="00B247FB">
            <w:pPr>
              <w:spacing w:after="0" w:line="240" w:lineRule="auto"/>
              <w:rPr>
                <w:rFonts w:eastAsia="Times New Roman"/>
                <w:b/>
                <w:bCs/>
                <w:sz w:val="20"/>
                <w:szCs w:val="20"/>
                <w:lang w:eastAsia="es-ES"/>
              </w:rPr>
            </w:pPr>
            <w:r w:rsidRPr="009400EB">
              <w:rPr>
                <w:rFonts w:eastAsia="Times New Roman"/>
                <w:b/>
                <w:bCs/>
                <w:sz w:val="20"/>
                <w:szCs w:val="20"/>
                <w:lang w:eastAsia="es-ES"/>
              </w:rPr>
              <w:t>Servicio Regional de Salud</w:t>
            </w:r>
          </w:p>
        </w:tc>
      </w:tr>
      <w:tr w:rsidR="00FD3FAB" w:rsidRPr="009400EB" w:rsidTr="00B247FB">
        <w:trPr>
          <w:trHeight w:val="229"/>
        </w:trPr>
        <w:tc>
          <w:tcPr>
            <w:tcW w:w="4039" w:type="dxa"/>
            <w:tcBorders>
              <w:top w:val="nil"/>
              <w:left w:val="single" w:sz="4" w:space="0" w:color="538DD5"/>
              <w:bottom w:val="nil"/>
              <w:right w:val="nil"/>
            </w:tcBorders>
            <w:shd w:val="clear" w:color="000000" w:fill="DAEEF3"/>
            <w:noWrap/>
            <w:vAlign w:val="bottom"/>
            <w:hideMark/>
          </w:tcPr>
          <w:p w:rsidR="00FD3FAB" w:rsidRPr="009400EB" w:rsidRDefault="00FD3FAB" w:rsidP="00B247FB">
            <w:pPr>
              <w:spacing w:after="0" w:line="240" w:lineRule="auto"/>
              <w:rPr>
                <w:rFonts w:eastAsia="Times New Roman"/>
                <w:b/>
                <w:bCs/>
                <w:sz w:val="20"/>
                <w:szCs w:val="20"/>
                <w:lang w:eastAsia="es-ES"/>
              </w:rPr>
            </w:pPr>
            <w:r w:rsidRPr="009400EB">
              <w:rPr>
                <w:rFonts w:eastAsia="Times New Roman"/>
                <w:b/>
                <w:bCs/>
                <w:sz w:val="20"/>
                <w:szCs w:val="20"/>
                <w:lang w:eastAsia="es-ES"/>
              </w:rPr>
              <w:t>Ingresos:</w:t>
            </w:r>
          </w:p>
        </w:tc>
        <w:tc>
          <w:tcPr>
            <w:tcW w:w="202" w:type="dxa"/>
            <w:tcBorders>
              <w:top w:val="nil"/>
              <w:left w:val="nil"/>
              <w:bottom w:val="nil"/>
              <w:right w:val="nil"/>
            </w:tcBorders>
            <w:shd w:val="clear" w:color="000000" w:fill="DAEEF3"/>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 </w:t>
            </w:r>
          </w:p>
        </w:tc>
        <w:tc>
          <w:tcPr>
            <w:tcW w:w="3287" w:type="dxa"/>
            <w:gridSpan w:val="3"/>
            <w:tcBorders>
              <w:top w:val="nil"/>
              <w:left w:val="nil"/>
              <w:bottom w:val="nil"/>
              <w:right w:val="nil"/>
            </w:tcBorders>
            <w:shd w:val="clear" w:color="000000" w:fill="DAEEF3"/>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 </w:t>
            </w:r>
          </w:p>
        </w:tc>
        <w:tc>
          <w:tcPr>
            <w:tcW w:w="1222" w:type="dxa"/>
            <w:gridSpan w:val="3"/>
            <w:tcBorders>
              <w:top w:val="nil"/>
              <w:left w:val="nil"/>
              <w:bottom w:val="nil"/>
              <w:right w:val="nil"/>
            </w:tcBorders>
            <w:shd w:val="clear" w:color="000000" w:fill="DAEEF3"/>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 </w:t>
            </w:r>
          </w:p>
        </w:tc>
        <w:tc>
          <w:tcPr>
            <w:tcW w:w="1357" w:type="dxa"/>
            <w:gridSpan w:val="3"/>
            <w:tcBorders>
              <w:top w:val="nil"/>
              <w:left w:val="nil"/>
              <w:bottom w:val="nil"/>
              <w:right w:val="nil"/>
            </w:tcBorders>
            <w:shd w:val="clear" w:color="000000" w:fill="DAEEF3"/>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 </w:t>
            </w:r>
          </w:p>
        </w:tc>
        <w:tc>
          <w:tcPr>
            <w:tcW w:w="859" w:type="dxa"/>
            <w:gridSpan w:val="2"/>
            <w:tcBorders>
              <w:top w:val="nil"/>
              <w:left w:val="nil"/>
              <w:bottom w:val="nil"/>
              <w:right w:val="single" w:sz="4" w:space="0" w:color="538DD5"/>
            </w:tcBorders>
            <w:shd w:val="clear" w:color="000000" w:fill="DAEEF3"/>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 </w:t>
            </w:r>
          </w:p>
        </w:tc>
      </w:tr>
      <w:tr w:rsidR="00FD3FAB" w:rsidRPr="009400EB" w:rsidTr="00B247FB">
        <w:trPr>
          <w:gridAfter w:val="1"/>
          <w:wAfter w:w="92" w:type="dxa"/>
          <w:trHeight w:val="229"/>
        </w:trPr>
        <w:tc>
          <w:tcPr>
            <w:tcW w:w="4039" w:type="dxa"/>
            <w:tcBorders>
              <w:top w:val="nil"/>
              <w:left w:val="single" w:sz="4" w:space="0" w:color="538DD5"/>
              <w:bottom w:val="nil"/>
              <w:right w:val="nil"/>
            </w:tcBorders>
            <w:shd w:val="clear" w:color="000000" w:fill="DAEEF3"/>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Fondo Reponibles</w:t>
            </w:r>
          </w:p>
        </w:tc>
        <w:tc>
          <w:tcPr>
            <w:tcW w:w="3065" w:type="dxa"/>
            <w:gridSpan w:val="3"/>
            <w:tcBorders>
              <w:top w:val="nil"/>
              <w:left w:val="nil"/>
              <w:bottom w:val="single" w:sz="4" w:space="0" w:color="auto"/>
              <w:right w:val="nil"/>
            </w:tcBorders>
            <w:shd w:val="clear" w:color="000000" w:fill="DAEEF3"/>
            <w:noWrap/>
            <w:vAlign w:val="bottom"/>
            <w:hideMark/>
          </w:tcPr>
          <w:p w:rsidR="00FD3FAB" w:rsidRPr="009400EB" w:rsidRDefault="00FD3FAB" w:rsidP="00B247FB">
            <w:pPr>
              <w:spacing w:after="0" w:line="240" w:lineRule="auto"/>
              <w:jc w:val="right"/>
              <w:rPr>
                <w:rFonts w:eastAsia="Times New Roman"/>
                <w:sz w:val="18"/>
                <w:szCs w:val="18"/>
                <w:lang w:eastAsia="es-ES"/>
              </w:rPr>
            </w:pPr>
            <w:r>
              <w:rPr>
                <w:rFonts w:eastAsia="Times New Roman"/>
                <w:lang w:eastAsia="es-ES"/>
              </w:rPr>
              <w:t>4,</w:t>
            </w:r>
            <w:r w:rsidR="00434967">
              <w:rPr>
                <w:rFonts w:eastAsia="Times New Roman"/>
                <w:lang w:eastAsia="es-ES"/>
              </w:rPr>
              <w:t>,042,251.09</w:t>
            </w:r>
          </w:p>
        </w:tc>
        <w:tc>
          <w:tcPr>
            <w:tcW w:w="1190" w:type="dxa"/>
            <w:gridSpan w:val="3"/>
            <w:tcBorders>
              <w:top w:val="nil"/>
              <w:left w:val="nil"/>
              <w:bottom w:val="nil"/>
              <w:right w:val="nil"/>
            </w:tcBorders>
            <w:shd w:val="clear" w:color="000000" w:fill="DAEEF3"/>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 </w:t>
            </w:r>
          </w:p>
        </w:tc>
        <w:tc>
          <w:tcPr>
            <w:tcW w:w="1390" w:type="dxa"/>
            <w:gridSpan w:val="3"/>
            <w:tcBorders>
              <w:top w:val="nil"/>
              <w:left w:val="nil"/>
              <w:bottom w:val="nil"/>
              <w:right w:val="nil"/>
            </w:tcBorders>
            <w:shd w:val="clear" w:color="000000" w:fill="DAEEF3"/>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 </w:t>
            </w:r>
          </w:p>
        </w:tc>
        <w:tc>
          <w:tcPr>
            <w:tcW w:w="1190" w:type="dxa"/>
            <w:gridSpan w:val="2"/>
            <w:tcBorders>
              <w:top w:val="nil"/>
              <w:left w:val="nil"/>
              <w:bottom w:val="nil"/>
              <w:right w:val="single" w:sz="4" w:space="0" w:color="538DD5"/>
            </w:tcBorders>
            <w:shd w:val="clear" w:color="000000" w:fill="DAEEF3"/>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 </w:t>
            </w:r>
          </w:p>
        </w:tc>
      </w:tr>
      <w:tr w:rsidR="00FD3FAB" w:rsidRPr="009400EB" w:rsidTr="00B247FB">
        <w:trPr>
          <w:gridAfter w:val="1"/>
          <w:wAfter w:w="92" w:type="dxa"/>
          <w:trHeight w:val="229"/>
        </w:trPr>
        <w:tc>
          <w:tcPr>
            <w:tcW w:w="4039" w:type="dxa"/>
            <w:tcBorders>
              <w:top w:val="nil"/>
              <w:left w:val="single" w:sz="4" w:space="0" w:color="538DD5"/>
              <w:bottom w:val="nil"/>
              <w:right w:val="nil"/>
            </w:tcBorders>
            <w:shd w:val="clear" w:color="000000" w:fill="DAEEF3"/>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Venta de Servicios</w:t>
            </w:r>
          </w:p>
        </w:tc>
        <w:tc>
          <w:tcPr>
            <w:tcW w:w="3065" w:type="dxa"/>
            <w:gridSpan w:val="3"/>
            <w:tcBorders>
              <w:top w:val="single" w:sz="4" w:space="0" w:color="auto"/>
              <w:left w:val="nil"/>
              <w:bottom w:val="single" w:sz="4" w:space="0" w:color="auto"/>
              <w:right w:val="nil"/>
            </w:tcBorders>
            <w:shd w:val="clear" w:color="000000" w:fill="DAEEF3"/>
            <w:noWrap/>
            <w:vAlign w:val="bottom"/>
            <w:hideMark/>
          </w:tcPr>
          <w:p w:rsidR="00FD3FAB" w:rsidRPr="009400EB" w:rsidRDefault="00434967" w:rsidP="00B247FB">
            <w:pPr>
              <w:spacing w:after="0" w:line="240" w:lineRule="auto"/>
              <w:jc w:val="right"/>
              <w:rPr>
                <w:rFonts w:eastAsia="Times New Roman"/>
                <w:sz w:val="18"/>
                <w:szCs w:val="18"/>
                <w:lang w:eastAsia="es-ES"/>
              </w:rPr>
            </w:pPr>
            <w:r>
              <w:rPr>
                <w:rFonts w:eastAsia="Times New Roman"/>
                <w:lang w:eastAsia="es-ES"/>
              </w:rPr>
              <w:t>6,867,661.77</w:t>
            </w:r>
          </w:p>
        </w:tc>
        <w:tc>
          <w:tcPr>
            <w:tcW w:w="1190" w:type="dxa"/>
            <w:gridSpan w:val="3"/>
            <w:tcBorders>
              <w:top w:val="nil"/>
              <w:left w:val="nil"/>
              <w:bottom w:val="nil"/>
              <w:right w:val="nil"/>
            </w:tcBorders>
            <w:shd w:val="clear" w:color="000000" w:fill="DAEEF3"/>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 </w:t>
            </w:r>
          </w:p>
        </w:tc>
        <w:tc>
          <w:tcPr>
            <w:tcW w:w="1390" w:type="dxa"/>
            <w:gridSpan w:val="3"/>
            <w:tcBorders>
              <w:top w:val="nil"/>
              <w:left w:val="nil"/>
              <w:bottom w:val="nil"/>
              <w:right w:val="nil"/>
            </w:tcBorders>
            <w:shd w:val="clear" w:color="000000" w:fill="DAEEF3"/>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 </w:t>
            </w:r>
          </w:p>
        </w:tc>
        <w:tc>
          <w:tcPr>
            <w:tcW w:w="1190" w:type="dxa"/>
            <w:gridSpan w:val="2"/>
            <w:tcBorders>
              <w:top w:val="nil"/>
              <w:left w:val="nil"/>
              <w:bottom w:val="nil"/>
              <w:right w:val="single" w:sz="4" w:space="0" w:color="538DD5"/>
            </w:tcBorders>
            <w:shd w:val="clear" w:color="000000" w:fill="DAEEF3"/>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 </w:t>
            </w:r>
          </w:p>
        </w:tc>
      </w:tr>
      <w:tr w:rsidR="00FD3FAB" w:rsidRPr="009400EB" w:rsidTr="00B247FB">
        <w:trPr>
          <w:gridAfter w:val="1"/>
          <w:wAfter w:w="92" w:type="dxa"/>
          <w:trHeight w:val="229"/>
        </w:trPr>
        <w:tc>
          <w:tcPr>
            <w:tcW w:w="4039" w:type="dxa"/>
            <w:tcBorders>
              <w:top w:val="nil"/>
              <w:left w:val="single" w:sz="4" w:space="0" w:color="538DD5"/>
              <w:bottom w:val="nil"/>
              <w:right w:val="nil"/>
            </w:tcBorders>
            <w:shd w:val="clear" w:color="000000" w:fill="DAEEF3"/>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Aporte, Donaciones y Otros Ingresos</w:t>
            </w:r>
          </w:p>
        </w:tc>
        <w:tc>
          <w:tcPr>
            <w:tcW w:w="3065" w:type="dxa"/>
            <w:gridSpan w:val="3"/>
            <w:tcBorders>
              <w:top w:val="single" w:sz="4" w:space="0" w:color="auto"/>
              <w:left w:val="nil"/>
              <w:bottom w:val="single" w:sz="4" w:space="0" w:color="auto"/>
              <w:right w:val="nil"/>
            </w:tcBorders>
            <w:shd w:val="clear" w:color="000000" w:fill="DAEEF3"/>
            <w:noWrap/>
            <w:vAlign w:val="bottom"/>
            <w:hideMark/>
          </w:tcPr>
          <w:p w:rsidR="00FD3FAB" w:rsidRPr="00F715F6" w:rsidRDefault="00FD3FAB" w:rsidP="00B247FB">
            <w:pPr>
              <w:spacing w:after="0" w:line="240" w:lineRule="auto"/>
              <w:jc w:val="right"/>
              <w:rPr>
                <w:rFonts w:eastAsia="Times New Roman"/>
                <w:lang w:eastAsia="es-ES"/>
              </w:rPr>
            </w:pPr>
            <w:r w:rsidRPr="00F715F6">
              <w:rPr>
                <w:rFonts w:eastAsia="Times New Roman"/>
                <w:lang w:eastAsia="es-ES"/>
              </w:rPr>
              <w:t>90,574,396.12</w:t>
            </w:r>
          </w:p>
        </w:tc>
        <w:tc>
          <w:tcPr>
            <w:tcW w:w="1190" w:type="dxa"/>
            <w:gridSpan w:val="3"/>
            <w:tcBorders>
              <w:top w:val="nil"/>
              <w:left w:val="nil"/>
              <w:bottom w:val="nil"/>
              <w:right w:val="nil"/>
            </w:tcBorders>
            <w:shd w:val="clear" w:color="000000" w:fill="DAEEF3"/>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 </w:t>
            </w:r>
          </w:p>
        </w:tc>
        <w:tc>
          <w:tcPr>
            <w:tcW w:w="1390" w:type="dxa"/>
            <w:gridSpan w:val="3"/>
            <w:tcBorders>
              <w:top w:val="nil"/>
              <w:left w:val="nil"/>
              <w:bottom w:val="nil"/>
              <w:right w:val="nil"/>
            </w:tcBorders>
            <w:shd w:val="clear" w:color="000000" w:fill="DAEEF3"/>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 </w:t>
            </w:r>
          </w:p>
        </w:tc>
        <w:tc>
          <w:tcPr>
            <w:tcW w:w="1190" w:type="dxa"/>
            <w:gridSpan w:val="2"/>
            <w:tcBorders>
              <w:top w:val="nil"/>
              <w:left w:val="nil"/>
              <w:bottom w:val="nil"/>
              <w:right w:val="single" w:sz="4" w:space="0" w:color="538DD5"/>
            </w:tcBorders>
            <w:shd w:val="clear" w:color="000000" w:fill="DAEEF3"/>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 </w:t>
            </w:r>
          </w:p>
        </w:tc>
      </w:tr>
      <w:tr w:rsidR="00FD3FAB" w:rsidRPr="009400EB" w:rsidTr="00B247FB">
        <w:trPr>
          <w:gridAfter w:val="1"/>
          <w:wAfter w:w="92" w:type="dxa"/>
          <w:trHeight w:val="229"/>
        </w:trPr>
        <w:tc>
          <w:tcPr>
            <w:tcW w:w="4039" w:type="dxa"/>
            <w:tcBorders>
              <w:top w:val="nil"/>
              <w:left w:val="single" w:sz="4" w:space="0" w:color="538DD5"/>
              <w:bottom w:val="nil"/>
              <w:right w:val="nil"/>
            </w:tcBorders>
            <w:shd w:val="clear" w:color="000000" w:fill="DAEEF3"/>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Total Ingresos RD$</w:t>
            </w:r>
          </w:p>
        </w:tc>
        <w:tc>
          <w:tcPr>
            <w:tcW w:w="1390" w:type="dxa"/>
            <w:gridSpan w:val="2"/>
            <w:tcBorders>
              <w:top w:val="nil"/>
              <w:left w:val="nil"/>
              <w:bottom w:val="nil"/>
              <w:right w:val="nil"/>
            </w:tcBorders>
            <w:shd w:val="clear" w:color="000000" w:fill="DAEEF3"/>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 </w:t>
            </w:r>
          </w:p>
        </w:tc>
        <w:tc>
          <w:tcPr>
            <w:tcW w:w="1675" w:type="dxa"/>
            <w:tcBorders>
              <w:top w:val="nil"/>
              <w:left w:val="nil"/>
              <w:bottom w:val="nil"/>
              <w:right w:val="nil"/>
            </w:tcBorders>
            <w:shd w:val="clear" w:color="000000" w:fill="DAEEF3"/>
            <w:noWrap/>
            <w:vAlign w:val="bottom"/>
            <w:hideMark/>
          </w:tcPr>
          <w:p w:rsidR="00FD3FAB" w:rsidRPr="00F90B75" w:rsidRDefault="00434967" w:rsidP="00B247FB">
            <w:pPr>
              <w:spacing w:after="0" w:line="240" w:lineRule="auto"/>
              <w:jc w:val="center"/>
              <w:rPr>
                <w:rFonts w:eastAsia="Times New Roman"/>
                <w:lang w:eastAsia="es-ES"/>
              </w:rPr>
            </w:pPr>
            <w:r>
              <w:rPr>
                <w:rFonts w:eastAsia="Times New Roman"/>
                <w:lang w:eastAsia="es-ES"/>
              </w:rPr>
              <w:t>101,484,308.98</w:t>
            </w:r>
          </w:p>
        </w:tc>
        <w:tc>
          <w:tcPr>
            <w:tcW w:w="1190" w:type="dxa"/>
            <w:gridSpan w:val="3"/>
            <w:tcBorders>
              <w:top w:val="nil"/>
              <w:left w:val="nil"/>
              <w:bottom w:val="nil"/>
              <w:right w:val="nil"/>
            </w:tcBorders>
            <w:shd w:val="clear" w:color="000000" w:fill="DAEEF3"/>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 </w:t>
            </w:r>
          </w:p>
        </w:tc>
        <w:tc>
          <w:tcPr>
            <w:tcW w:w="1390" w:type="dxa"/>
            <w:gridSpan w:val="3"/>
            <w:tcBorders>
              <w:top w:val="nil"/>
              <w:left w:val="nil"/>
              <w:bottom w:val="nil"/>
              <w:right w:val="nil"/>
            </w:tcBorders>
            <w:shd w:val="clear" w:color="000000" w:fill="DAEEF3"/>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 </w:t>
            </w:r>
          </w:p>
        </w:tc>
        <w:tc>
          <w:tcPr>
            <w:tcW w:w="1190" w:type="dxa"/>
            <w:gridSpan w:val="2"/>
            <w:tcBorders>
              <w:top w:val="nil"/>
              <w:left w:val="nil"/>
              <w:bottom w:val="nil"/>
              <w:right w:val="single" w:sz="4" w:space="0" w:color="538DD5"/>
            </w:tcBorders>
            <w:shd w:val="clear" w:color="000000" w:fill="DAEEF3"/>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 </w:t>
            </w:r>
          </w:p>
        </w:tc>
      </w:tr>
      <w:tr w:rsidR="00FD3FAB" w:rsidRPr="009400EB" w:rsidTr="00B247FB">
        <w:trPr>
          <w:gridAfter w:val="1"/>
          <w:wAfter w:w="92" w:type="dxa"/>
          <w:trHeight w:val="389"/>
        </w:trPr>
        <w:tc>
          <w:tcPr>
            <w:tcW w:w="4039" w:type="dxa"/>
            <w:tcBorders>
              <w:top w:val="single" w:sz="4" w:space="0" w:color="538DD5"/>
              <w:left w:val="single" w:sz="4" w:space="0" w:color="538DD5"/>
              <w:bottom w:val="single" w:sz="4" w:space="0" w:color="538DD5"/>
              <w:right w:val="single" w:sz="4" w:space="0" w:color="538DD5"/>
            </w:tcBorders>
            <w:shd w:val="clear" w:color="000000" w:fill="00CCFF"/>
            <w:vAlign w:val="center"/>
            <w:hideMark/>
          </w:tcPr>
          <w:p w:rsidR="00FD3FAB" w:rsidRPr="009400EB" w:rsidRDefault="00FD3FAB" w:rsidP="00B247FB">
            <w:pPr>
              <w:spacing w:after="0" w:line="240" w:lineRule="auto"/>
              <w:jc w:val="center"/>
              <w:rPr>
                <w:rFonts w:eastAsia="Times New Roman"/>
                <w:b/>
                <w:bCs/>
                <w:sz w:val="20"/>
                <w:szCs w:val="20"/>
                <w:lang w:eastAsia="es-ES"/>
              </w:rPr>
            </w:pPr>
            <w:r w:rsidRPr="009400EB">
              <w:rPr>
                <w:rFonts w:eastAsia="Times New Roman"/>
                <w:b/>
                <w:bCs/>
                <w:sz w:val="20"/>
                <w:szCs w:val="20"/>
                <w:lang w:eastAsia="es-ES"/>
              </w:rPr>
              <w:t>Descripción de Egresos</w:t>
            </w:r>
          </w:p>
        </w:tc>
        <w:tc>
          <w:tcPr>
            <w:tcW w:w="1390" w:type="dxa"/>
            <w:gridSpan w:val="2"/>
            <w:tcBorders>
              <w:top w:val="single" w:sz="4" w:space="0" w:color="538DD5"/>
              <w:left w:val="nil"/>
              <w:bottom w:val="single" w:sz="4" w:space="0" w:color="538DD5"/>
              <w:right w:val="single" w:sz="4" w:space="0" w:color="538DD5"/>
            </w:tcBorders>
            <w:shd w:val="clear" w:color="000000" w:fill="00CCFF"/>
            <w:hideMark/>
          </w:tcPr>
          <w:p w:rsidR="00FD3FAB" w:rsidRPr="009400EB" w:rsidRDefault="00FD3FAB" w:rsidP="00B247FB">
            <w:pPr>
              <w:spacing w:after="0" w:line="240" w:lineRule="auto"/>
              <w:jc w:val="center"/>
              <w:rPr>
                <w:rFonts w:eastAsia="Times New Roman"/>
                <w:b/>
                <w:bCs/>
                <w:sz w:val="20"/>
                <w:szCs w:val="20"/>
                <w:lang w:eastAsia="es-ES"/>
              </w:rPr>
            </w:pPr>
            <w:r w:rsidRPr="009400EB">
              <w:rPr>
                <w:rFonts w:eastAsia="Times New Roman"/>
                <w:b/>
                <w:bCs/>
                <w:sz w:val="20"/>
                <w:szCs w:val="20"/>
                <w:lang w:eastAsia="es-ES"/>
              </w:rPr>
              <w:t>Fondo Reponible RD$</w:t>
            </w:r>
          </w:p>
        </w:tc>
        <w:tc>
          <w:tcPr>
            <w:tcW w:w="1675" w:type="dxa"/>
            <w:tcBorders>
              <w:top w:val="single" w:sz="4" w:space="0" w:color="538DD5"/>
              <w:left w:val="nil"/>
              <w:bottom w:val="single" w:sz="4" w:space="0" w:color="538DD5"/>
              <w:right w:val="single" w:sz="4" w:space="0" w:color="538DD5"/>
            </w:tcBorders>
            <w:shd w:val="clear" w:color="000000" w:fill="00CCFF"/>
            <w:hideMark/>
          </w:tcPr>
          <w:p w:rsidR="00FD3FAB" w:rsidRPr="009400EB" w:rsidRDefault="00FD3FAB" w:rsidP="00B247FB">
            <w:pPr>
              <w:spacing w:after="0" w:line="240" w:lineRule="auto"/>
              <w:jc w:val="center"/>
              <w:rPr>
                <w:rFonts w:eastAsia="Times New Roman"/>
                <w:b/>
                <w:bCs/>
                <w:sz w:val="20"/>
                <w:szCs w:val="20"/>
                <w:lang w:eastAsia="es-ES"/>
              </w:rPr>
            </w:pPr>
            <w:r w:rsidRPr="009400EB">
              <w:rPr>
                <w:rFonts w:eastAsia="Times New Roman"/>
                <w:b/>
                <w:bCs/>
                <w:sz w:val="20"/>
                <w:szCs w:val="20"/>
                <w:lang w:eastAsia="es-ES"/>
              </w:rPr>
              <w:t>Aportes y Donaciones RD$</w:t>
            </w:r>
          </w:p>
        </w:tc>
        <w:tc>
          <w:tcPr>
            <w:tcW w:w="1190" w:type="dxa"/>
            <w:gridSpan w:val="3"/>
            <w:tcBorders>
              <w:top w:val="single" w:sz="4" w:space="0" w:color="538DD5"/>
              <w:left w:val="nil"/>
              <w:bottom w:val="single" w:sz="4" w:space="0" w:color="538DD5"/>
              <w:right w:val="single" w:sz="4" w:space="0" w:color="538DD5"/>
            </w:tcBorders>
            <w:shd w:val="clear" w:color="000000" w:fill="00CCFF"/>
            <w:hideMark/>
          </w:tcPr>
          <w:p w:rsidR="00FD3FAB" w:rsidRPr="009400EB" w:rsidRDefault="00FD3FAB" w:rsidP="00B247FB">
            <w:pPr>
              <w:spacing w:after="0" w:line="240" w:lineRule="auto"/>
              <w:jc w:val="center"/>
              <w:rPr>
                <w:rFonts w:eastAsia="Times New Roman"/>
                <w:b/>
                <w:bCs/>
                <w:sz w:val="20"/>
                <w:szCs w:val="20"/>
                <w:lang w:eastAsia="es-ES"/>
              </w:rPr>
            </w:pPr>
            <w:r w:rsidRPr="009400EB">
              <w:rPr>
                <w:rFonts w:eastAsia="Times New Roman"/>
                <w:b/>
                <w:bCs/>
                <w:sz w:val="20"/>
                <w:szCs w:val="20"/>
                <w:lang w:eastAsia="es-ES"/>
              </w:rPr>
              <w:t>Ventas de Servicios RD$</w:t>
            </w:r>
          </w:p>
        </w:tc>
        <w:tc>
          <w:tcPr>
            <w:tcW w:w="1390" w:type="dxa"/>
            <w:gridSpan w:val="3"/>
            <w:tcBorders>
              <w:top w:val="single" w:sz="4" w:space="0" w:color="538DD5"/>
              <w:left w:val="nil"/>
              <w:bottom w:val="single" w:sz="4" w:space="0" w:color="538DD5"/>
              <w:right w:val="single" w:sz="4" w:space="0" w:color="538DD5"/>
            </w:tcBorders>
            <w:shd w:val="clear" w:color="000000" w:fill="00CCFF"/>
            <w:vAlign w:val="center"/>
            <w:hideMark/>
          </w:tcPr>
          <w:p w:rsidR="00FD3FAB" w:rsidRPr="009400EB" w:rsidRDefault="00FD3FAB" w:rsidP="00B247FB">
            <w:pPr>
              <w:spacing w:after="0" w:line="240" w:lineRule="auto"/>
              <w:jc w:val="center"/>
              <w:rPr>
                <w:rFonts w:eastAsia="Times New Roman"/>
                <w:b/>
                <w:bCs/>
                <w:sz w:val="20"/>
                <w:szCs w:val="20"/>
                <w:lang w:eastAsia="es-ES"/>
              </w:rPr>
            </w:pPr>
            <w:r w:rsidRPr="009400EB">
              <w:rPr>
                <w:rFonts w:eastAsia="Times New Roman"/>
                <w:b/>
                <w:bCs/>
                <w:sz w:val="20"/>
                <w:szCs w:val="20"/>
                <w:lang w:eastAsia="es-ES"/>
              </w:rPr>
              <w:t>Total RD$</w:t>
            </w:r>
          </w:p>
        </w:tc>
        <w:tc>
          <w:tcPr>
            <w:tcW w:w="1190" w:type="dxa"/>
            <w:gridSpan w:val="2"/>
            <w:tcBorders>
              <w:top w:val="single" w:sz="4" w:space="0" w:color="538DD5"/>
              <w:left w:val="nil"/>
              <w:bottom w:val="single" w:sz="4" w:space="0" w:color="538DD5"/>
              <w:right w:val="single" w:sz="4" w:space="0" w:color="538DD5"/>
            </w:tcBorders>
            <w:shd w:val="clear" w:color="000000" w:fill="00CCFF"/>
            <w:vAlign w:val="center"/>
            <w:hideMark/>
          </w:tcPr>
          <w:p w:rsidR="00FD3FAB" w:rsidRPr="009400EB" w:rsidRDefault="00FD3FAB" w:rsidP="00B247FB">
            <w:pPr>
              <w:spacing w:after="0" w:line="240" w:lineRule="auto"/>
              <w:jc w:val="center"/>
              <w:rPr>
                <w:rFonts w:eastAsia="Times New Roman"/>
                <w:b/>
                <w:bCs/>
                <w:sz w:val="20"/>
                <w:szCs w:val="20"/>
                <w:lang w:eastAsia="es-ES"/>
              </w:rPr>
            </w:pPr>
            <w:r w:rsidRPr="009400EB">
              <w:rPr>
                <w:rFonts w:eastAsia="Times New Roman"/>
                <w:b/>
                <w:bCs/>
                <w:sz w:val="20"/>
                <w:szCs w:val="20"/>
                <w:lang w:eastAsia="es-ES"/>
              </w:rPr>
              <w:t>%</w:t>
            </w:r>
          </w:p>
        </w:tc>
      </w:tr>
      <w:tr w:rsidR="00FD3FAB" w:rsidRPr="009400EB" w:rsidTr="00B247FB">
        <w:trPr>
          <w:gridAfter w:val="1"/>
          <w:wAfter w:w="92" w:type="dxa"/>
          <w:trHeight w:val="229"/>
        </w:trPr>
        <w:tc>
          <w:tcPr>
            <w:tcW w:w="4039" w:type="dxa"/>
            <w:tcBorders>
              <w:top w:val="nil"/>
              <w:left w:val="single" w:sz="4" w:space="0" w:color="538DD5"/>
              <w:bottom w:val="single" w:sz="4" w:space="0" w:color="538DD5"/>
              <w:right w:val="single" w:sz="4" w:space="0" w:color="538DD5"/>
            </w:tcBorders>
            <w:shd w:val="clear" w:color="auto" w:fill="auto"/>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Servicios Personales (Nómina)</w:t>
            </w:r>
          </w:p>
        </w:tc>
        <w:tc>
          <w:tcPr>
            <w:tcW w:w="1390" w:type="dxa"/>
            <w:gridSpan w:val="2"/>
            <w:tcBorders>
              <w:top w:val="nil"/>
              <w:left w:val="nil"/>
              <w:bottom w:val="single" w:sz="4" w:space="0" w:color="538DD5"/>
              <w:right w:val="single" w:sz="4" w:space="0" w:color="538DD5"/>
            </w:tcBorders>
            <w:shd w:val="clear" w:color="auto" w:fill="auto"/>
            <w:noWrap/>
            <w:vAlign w:val="bottom"/>
            <w:hideMark/>
          </w:tcPr>
          <w:p w:rsidR="00FD3FAB" w:rsidRPr="009400EB" w:rsidRDefault="00FD3FAB" w:rsidP="00B247FB">
            <w:pPr>
              <w:spacing w:after="0" w:line="240" w:lineRule="auto"/>
              <w:rPr>
                <w:rFonts w:eastAsia="Times New Roman"/>
                <w:sz w:val="18"/>
                <w:szCs w:val="18"/>
                <w:lang w:eastAsia="es-ES"/>
              </w:rPr>
            </w:pPr>
            <w:r w:rsidRPr="009400EB">
              <w:rPr>
                <w:rFonts w:eastAsia="Times New Roman"/>
                <w:sz w:val="18"/>
                <w:szCs w:val="18"/>
                <w:lang w:eastAsia="es-ES"/>
              </w:rPr>
              <w:t> </w:t>
            </w:r>
          </w:p>
        </w:tc>
        <w:tc>
          <w:tcPr>
            <w:tcW w:w="1675" w:type="dxa"/>
            <w:tcBorders>
              <w:top w:val="nil"/>
              <w:left w:val="nil"/>
              <w:bottom w:val="single" w:sz="4" w:space="0" w:color="538DD5"/>
              <w:right w:val="single" w:sz="4" w:space="0" w:color="538DD5"/>
            </w:tcBorders>
            <w:shd w:val="clear" w:color="auto" w:fill="auto"/>
            <w:noWrap/>
            <w:vAlign w:val="bottom"/>
            <w:hideMark/>
          </w:tcPr>
          <w:p w:rsidR="00FD3FAB" w:rsidRPr="009400EB" w:rsidRDefault="00FD3FAB" w:rsidP="00B247FB">
            <w:pPr>
              <w:spacing w:after="0" w:line="240" w:lineRule="auto"/>
              <w:jc w:val="right"/>
              <w:rPr>
                <w:rFonts w:eastAsia="Times New Roman"/>
                <w:sz w:val="18"/>
                <w:szCs w:val="18"/>
                <w:lang w:eastAsia="es-ES"/>
              </w:rPr>
            </w:pPr>
            <w:r>
              <w:rPr>
                <w:rFonts w:eastAsia="Times New Roman"/>
                <w:sz w:val="18"/>
                <w:szCs w:val="18"/>
                <w:lang w:eastAsia="es-ES"/>
              </w:rPr>
              <w:t>90,574,396.12</w:t>
            </w:r>
          </w:p>
        </w:tc>
        <w:tc>
          <w:tcPr>
            <w:tcW w:w="1190" w:type="dxa"/>
            <w:gridSpan w:val="3"/>
            <w:tcBorders>
              <w:top w:val="nil"/>
              <w:left w:val="nil"/>
              <w:bottom w:val="single" w:sz="4" w:space="0" w:color="538DD5"/>
              <w:right w:val="single" w:sz="4" w:space="0" w:color="538DD5"/>
            </w:tcBorders>
            <w:shd w:val="clear" w:color="auto" w:fill="auto"/>
            <w:noWrap/>
            <w:vAlign w:val="bottom"/>
            <w:hideMark/>
          </w:tcPr>
          <w:p w:rsidR="00FD3FAB" w:rsidRPr="009400EB" w:rsidRDefault="00FD3FAB" w:rsidP="00B247FB">
            <w:pPr>
              <w:spacing w:after="0" w:line="240" w:lineRule="auto"/>
              <w:rPr>
                <w:rFonts w:eastAsia="Times New Roman"/>
                <w:sz w:val="18"/>
                <w:szCs w:val="18"/>
                <w:lang w:eastAsia="es-ES"/>
              </w:rPr>
            </w:pPr>
            <w:r w:rsidRPr="009400EB">
              <w:rPr>
                <w:rFonts w:eastAsia="Times New Roman"/>
                <w:sz w:val="18"/>
                <w:szCs w:val="18"/>
                <w:lang w:eastAsia="es-ES"/>
              </w:rPr>
              <w:t> </w:t>
            </w:r>
          </w:p>
        </w:tc>
        <w:tc>
          <w:tcPr>
            <w:tcW w:w="1390" w:type="dxa"/>
            <w:gridSpan w:val="3"/>
            <w:tcBorders>
              <w:top w:val="nil"/>
              <w:left w:val="nil"/>
              <w:bottom w:val="single" w:sz="4" w:space="0" w:color="538DD5"/>
              <w:right w:val="single" w:sz="4" w:space="0" w:color="538DD5"/>
            </w:tcBorders>
            <w:shd w:val="clear" w:color="000000" w:fill="F2F2F2"/>
            <w:noWrap/>
            <w:vAlign w:val="bottom"/>
            <w:hideMark/>
          </w:tcPr>
          <w:p w:rsidR="00FD3FAB" w:rsidRPr="009400EB" w:rsidRDefault="00FD3FAB" w:rsidP="00B247FB">
            <w:pPr>
              <w:spacing w:after="0" w:line="240" w:lineRule="auto"/>
              <w:rPr>
                <w:rFonts w:eastAsia="Times New Roman"/>
                <w:sz w:val="20"/>
                <w:szCs w:val="20"/>
                <w:lang w:eastAsia="es-ES"/>
              </w:rPr>
            </w:pPr>
            <w:r>
              <w:rPr>
                <w:rFonts w:eastAsia="Times New Roman"/>
                <w:sz w:val="20"/>
                <w:szCs w:val="20"/>
                <w:lang w:eastAsia="es-ES"/>
              </w:rPr>
              <w:t>90,574,396.12</w:t>
            </w:r>
          </w:p>
        </w:tc>
        <w:tc>
          <w:tcPr>
            <w:tcW w:w="1190" w:type="dxa"/>
            <w:gridSpan w:val="2"/>
            <w:tcBorders>
              <w:top w:val="nil"/>
              <w:left w:val="nil"/>
              <w:bottom w:val="single" w:sz="4" w:space="0" w:color="538DD5"/>
              <w:right w:val="single" w:sz="4" w:space="0" w:color="538DD5"/>
            </w:tcBorders>
            <w:shd w:val="clear" w:color="000000" w:fill="F2F2F2"/>
            <w:noWrap/>
            <w:vAlign w:val="bottom"/>
            <w:hideMark/>
          </w:tcPr>
          <w:p w:rsidR="00FD3FAB" w:rsidRPr="009400EB" w:rsidRDefault="00795FCF" w:rsidP="00B247FB">
            <w:pPr>
              <w:spacing w:after="0" w:line="240" w:lineRule="auto"/>
              <w:jc w:val="center"/>
              <w:rPr>
                <w:rFonts w:eastAsia="Times New Roman"/>
                <w:sz w:val="20"/>
                <w:szCs w:val="20"/>
                <w:lang w:eastAsia="es-ES"/>
              </w:rPr>
            </w:pPr>
            <w:r>
              <w:rPr>
                <w:rFonts w:eastAsia="Times New Roman"/>
                <w:sz w:val="20"/>
                <w:szCs w:val="20"/>
                <w:lang w:eastAsia="es-ES"/>
              </w:rPr>
              <w:t>89</w:t>
            </w:r>
          </w:p>
        </w:tc>
      </w:tr>
      <w:tr w:rsidR="00FD3FAB" w:rsidRPr="009400EB" w:rsidTr="00B247FB">
        <w:trPr>
          <w:gridAfter w:val="1"/>
          <w:wAfter w:w="92" w:type="dxa"/>
          <w:trHeight w:val="229"/>
        </w:trPr>
        <w:tc>
          <w:tcPr>
            <w:tcW w:w="4039" w:type="dxa"/>
            <w:tcBorders>
              <w:top w:val="nil"/>
              <w:left w:val="single" w:sz="4" w:space="0" w:color="538DD5"/>
              <w:bottom w:val="single" w:sz="4" w:space="0" w:color="538DD5"/>
              <w:right w:val="single" w:sz="4" w:space="0" w:color="538DD5"/>
            </w:tcBorders>
            <w:shd w:val="clear" w:color="auto" w:fill="auto"/>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Servicios de Comunicaciones</w:t>
            </w:r>
          </w:p>
        </w:tc>
        <w:tc>
          <w:tcPr>
            <w:tcW w:w="1390" w:type="dxa"/>
            <w:gridSpan w:val="2"/>
            <w:tcBorders>
              <w:top w:val="nil"/>
              <w:left w:val="nil"/>
              <w:bottom w:val="single" w:sz="4" w:space="0" w:color="538DD5"/>
              <w:right w:val="single" w:sz="4" w:space="0" w:color="538DD5"/>
            </w:tcBorders>
            <w:shd w:val="clear" w:color="auto" w:fill="auto"/>
            <w:noWrap/>
            <w:vAlign w:val="bottom"/>
            <w:hideMark/>
          </w:tcPr>
          <w:p w:rsidR="00FD3FAB" w:rsidRPr="009400EB" w:rsidRDefault="00FD3FAB" w:rsidP="00B247FB">
            <w:pPr>
              <w:spacing w:after="0" w:line="240" w:lineRule="auto"/>
              <w:jc w:val="center"/>
              <w:rPr>
                <w:rFonts w:eastAsia="Times New Roman"/>
                <w:sz w:val="18"/>
                <w:szCs w:val="18"/>
                <w:lang w:eastAsia="es-ES"/>
              </w:rPr>
            </w:pPr>
          </w:p>
        </w:tc>
        <w:tc>
          <w:tcPr>
            <w:tcW w:w="1675" w:type="dxa"/>
            <w:tcBorders>
              <w:top w:val="nil"/>
              <w:left w:val="nil"/>
              <w:bottom w:val="single" w:sz="4" w:space="0" w:color="538DD5"/>
              <w:right w:val="single" w:sz="4" w:space="0" w:color="538DD5"/>
            </w:tcBorders>
            <w:shd w:val="clear" w:color="auto" w:fill="auto"/>
            <w:noWrap/>
            <w:vAlign w:val="bottom"/>
            <w:hideMark/>
          </w:tcPr>
          <w:p w:rsidR="00FD3FAB" w:rsidRPr="009400EB" w:rsidRDefault="00FD3FAB" w:rsidP="00B247FB">
            <w:pPr>
              <w:spacing w:after="0" w:line="240" w:lineRule="auto"/>
              <w:rPr>
                <w:rFonts w:eastAsia="Times New Roman"/>
                <w:sz w:val="18"/>
                <w:szCs w:val="18"/>
                <w:lang w:eastAsia="es-ES"/>
              </w:rPr>
            </w:pPr>
            <w:r w:rsidRPr="009400EB">
              <w:rPr>
                <w:rFonts w:eastAsia="Times New Roman"/>
                <w:sz w:val="18"/>
                <w:szCs w:val="18"/>
                <w:lang w:eastAsia="es-ES"/>
              </w:rPr>
              <w:t> </w:t>
            </w:r>
          </w:p>
        </w:tc>
        <w:tc>
          <w:tcPr>
            <w:tcW w:w="1190" w:type="dxa"/>
            <w:gridSpan w:val="3"/>
            <w:tcBorders>
              <w:top w:val="nil"/>
              <w:left w:val="nil"/>
              <w:bottom w:val="single" w:sz="4" w:space="0" w:color="538DD5"/>
              <w:right w:val="single" w:sz="4" w:space="0" w:color="538DD5"/>
            </w:tcBorders>
            <w:shd w:val="clear" w:color="auto" w:fill="auto"/>
            <w:noWrap/>
            <w:vAlign w:val="bottom"/>
            <w:hideMark/>
          </w:tcPr>
          <w:p w:rsidR="00FD3FAB" w:rsidRPr="009400EB" w:rsidRDefault="00FD3FAB" w:rsidP="00B247FB">
            <w:pPr>
              <w:spacing w:after="0" w:line="240" w:lineRule="auto"/>
              <w:rPr>
                <w:rFonts w:eastAsia="Times New Roman"/>
                <w:sz w:val="18"/>
                <w:szCs w:val="18"/>
                <w:lang w:eastAsia="es-ES"/>
              </w:rPr>
            </w:pPr>
            <w:r w:rsidRPr="009400EB">
              <w:rPr>
                <w:rFonts w:eastAsia="Times New Roman"/>
                <w:sz w:val="18"/>
                <w:szCs w:val="18"/>
                <w:lang w:eastAsia="es-ES"/>
              </w:rPr>
              <w:t> </w:t>
            </w:r>
            <w:r>
              <w:rPr>
                <w:rFonts w:eastAsia="Times New Roman"/>
                <w:sz w:val="18"/>
                <w:szCs w:val="18"/>
                <w:lang w:eastAsia="es-ES"/>
              </w:rPr>
              <w:t>21,240.00</w:t>
            </w:r>
          </w:p>
        </w:tc>
        <w:tc>
          <w:tcPr>
            <w:tcW w:w="1390" w:type="dxa"/>
            <w:gridSpan w:val="3"/>
            <w:tcBorders>
              <w:top w:val="nil"/>
              <w:left w:val="nil"/>
              <w:bottom w:val="single" w:sz="4" w:space="0" w:color="538DD5"/>
              <w:right w:val="single" w:sz="4" w:space="0" w:color="538DD5"/>
            </w:tcBorders>
            <w:shd w:val="clear" w:color="000000" w:fill="F2F2F2"/>
            <w:noWrap/>
            <w:vAlign w:val="bottom"/>
            <w:hideMark/>
          </w:tcPr>
          <w:p w:rsidR="00FD3FAB" w:rsidRPr="009400EB" w:rsidRDefault="00FD3FAB" w:rsidP="00B247FB">
            <w:pPr>
              <w:spacing w:after="0" w:line="240" w:lineRule="auto"/>
              <w:jc w:val="center"/>
              <w:rPr>
                <w:rFonts w:eastAsia="Times New Roman"/>
                <w:sz w:val="20"/>
                <w:szCs w:val="20"/>
                <w:lang w:eastAsia="es-ES"/>
              </w:rPr>
            </w:pPr>
            <w:r>
              <w:rPr>
                <w:rFonts w:eastAsia="Times New Roman"/>
                <w:sz w:val="20"/>
                <w:szCs w:val="20"/>
                <w:lang w:eastAsia="es-ES"/>
              </w:rPr>
              <w:t>21,240.00</w:t>
            </w:r>
          </w:p>
        </w:tc>
        <w:tc>
          <w:tcPr>
            <w:tcW w:w="1190" w:type="dxa"/>
            <w:gridSpan w:val="2"/>
            <w:tcBorders>
              <w:top w:val="nil"/>
              <w:left w:val="nil"/>
              <w:bottom w:val="single" w:sz="4" w:space="0" w:color="538DD5"/>
              <w:right w:val="single" w:sz="4" w:space="0" w:color="538DD5"/>
            </w:tcBorders>
            <w:shd w:val="clear" w:color="000000" w:fill="F2F2F2"/>
            <w:noWrap/>
            <w:vAlign w:val="bottom"/>
            <w:hideMark/>
          </w:tcPr>
          <w:p w:rsidR="00FD3FAB" w:rsidRPr="009400EB" w:rsidRDefault="00FD3FAB" w:rsidP="00B247FB">
            <w:pPr>
              <w:spacing w:after="0" w:line="240" w:lineRule="auto"/>
              <w:jc w:val="center"/>
              <w:rPr>
                <w:rFonts w:eastAsia="Times New Roman"/>
                <w:sz w:val="20"/>
                <w:szCs w:val="20"/>
                <w:lang w:eastAsia="es-ES"/>
              </w:rPr>
            </w:pPr>
            <w:r w:rsidRPr="009400EB">
              <w:rPr>
                <w:rFonts w:eastAsia="Times New Roman"/>
                <w:sz w:val="20"/>
                <w:szCs w:val="20"/>
                <w:lang w:eastAsia="es-ES"/>
              </w:rPr>
              <w:t>0</w:t>
            </w:r>
            <w:r>
              <w:rPr>
                <w:rFonts w:eastAsia="Times New Roman"/>
                <w:sz w:val="20"/>
                <w:szCs w:val="20"/>
                <w:lang w:eastAsia="es-ES"/>
              </w:rPr>
              <w:t>.0</w:t>
            </w:r>
            <w:r w:rsidR="00795FCF">
              <w:rPr>
                <w:rFonts w:eastAsia="Times New Roman"/>
                <w:sz w:val="20"/>
                <w:szCs w:val="20"/>
                <w:lang w:eastAsia="es-ES"/>
              </w:rPr>
              <w:t>1</w:t>
            </w:r>
          </w:p>
        </w:tc>
      </w:tr>
      <w:tr w:rsidR="00FD3FAB" w:rsidRPr="009400EB" w:rsidTr="00B247FB">
        <w:trPr>
          <w:gridAfter w:val="1"/>
          <w:wAfter w:w="92" w:type="dxa"/>
          <w:trHeight w:val="229"/>
        </w:trPr>
        <w:tc>
          <w:tcPr>
            <w:tcW w:w="4039" w:type="dxa"/>
            <w:tcBorders>
              <w:top w:val="nil"/>
              <w:left w:val="single" w:sz="4" w:space="0" w:color="538DD5"/>
              <w:bottom w:val="single" w:sz="4" w:space="0" w:color="538DD5"/>
              <w:right w:val="single" w:sz="4" w:space="0" w:color="538DD5"/>
            </w:tcBorders>
            <w:shd w:val="clear" w:color="auto" w:fill="auto"/>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Materiales y Utiles de Limpieza</w:t>
            </w:r>
          </w:p>
        </w:tc>
        <w:tc>
          <w:tcPr>
            <w:tcW w:w="1390" w:type="dxa"/>
            <w:gridSpan w:val="2"/>
            <w:tcBorders>
              <w:top w:val="nil"/>
              <w:left w:val="nil"/>
              <w:bottom w:val="single" w:sz="4" w:space="0" w:color="538DD5"/>
              <w:right w:val="single" w:sz="4" w:space="0" w:color="538DD5"/>
            </w:tcBorders>
            <w:shd w:val="clear" w:color="auto" w:fill="auto"/>
            <w:noWrap/>
            <w:vAlign w:val="bottom"/>
            <w:hideMark/>
          </w:tcPr>
          <w:p w:rsidR="00FD3FAB" w:rsidRPr="009400EB" w:rsidRDefault="00FD3FAB" w:rsidP="00B247FB">
            <w:pPr>
              <w:spacing w:after="0" w:line="240" w:lineRule="auto"/>
              <w:jc w:val="center"/>
              <w:rPr>
                <w:rFonts w:eastAsia="Times New Roman"/>
                <w:sz w:val="18"/>
                <w:szCs w:val="18"/>
                <w:lang w:eastAsia="es-ES"/>
              </w:rPr>
            </w:pPr>
            <w:r>
              <w:rPr>
                <w:rFonts w:eastAsia="Times New Roman"/>
                <w:sz w:val="18"/>
                <w:szCs w:val="18"/>
                <w:lang w:eastAsia="es-ES"/>
              </w:rPr>
              <w:t>304,661.16</w:t>
            </w:r>
          </w:p>
        </w:tc>
        <w:tc>
          <w:tcPr>
            <w:tcW w:w="1675" w:type="dxa"/>
            <w:tcBorders>
              <w:top w:val="nil"/>
              <w:left w:val="nil"/>
              <w:bottom w:val="single" w:sz="4" w:space="0" w:color="538DD5"/>
              <w:right w:val="single" w:sz="4" w:space="0" w:color="538DD5"/>
            </w:tcBorders>
            <w:shd w:val="clear" w:color="auto" w:fill="auto"/>
            <w:noWrap/>
            <w:vAlign w:val="bottom"/>
            <w:hideMark/>
          </w:tcPr>
          <w:p w:rsidR="00FD3FAB" w:rsidRPr="009400EB" w:rsidRDefault="00FD3FAB" w:rsidP="00B247FB">
            <w:pPr>
              <w:spacing w:after="0" w:line="240" w:lineRule="auto"/>
              <w:rPr>
                <w:rFonts w:eastAsia="Times New Roman"/>
                <w:sz w:val="18"/>
                <w:szCs w:val="18"/>
                <w:lang w:eastAsia="es-ES"/>
              </w:rPr>
            </w:pPr>
            <w:r w:rsidRPr="009400EB">
              <w:rPr>
                <w:rFonts w:eastAsia="Times New Roman"/>
                <w:sz w:val="18"/>
                <w:szCs w:val="18"/>
                <w:lang w:eastAsia="es-ES"/>
              </w:rPr>
              <w:t> </w:t>
            </w:r>
          </w:p>
        </w:tc>
        <w:tc>
          <w:tcPr>
            <w:tcW w:w="1190" w:type="dxa"/>
            <w:gridSpan w:val="3"/>
            <w:tcBorders>
              <w:top w:val="nil"/>
              <w:left w:val="nil"/>
              <w:bottom w:val="single" w:sz="4" w:space="0" w:color="538DD5"/>
              <w:right w:val="single" w:sz="4" w:space="0" w:color="538DD5"/>
            </w:tcBorders>
            <w:shd w:val="clear" w:color="auto" w:fill="auto"/>
            <w:noWrap/>
            <w:vAlign w:val="bottom"/>
            <w:hideMark/>
          </w:tcPr>
          <w:p w:rsidR="00FD3FAB" w:rsidRPr="009400EB" w:rsidRDefault="00FD3FAB" w:rsidP="00B247FB">
            <w:pPr>
              <w:spacing w:after="0" w:line="240" w:lineRule="auto"/>
              <w:jc w:val="center"/>
              <w:rPr>
                <w:rFonts w:eastAsia="Times New Roman"/>
                <w:sz w:val="18"/>
                <w:szCs w:val="18"/>
                <w:lang w:eastAsia="es-ES"/>
              </w:rPr>
            </w:pPr>
            <w:r>
              <w:rPr>
                <w:rFonts w:eastAsia="Times New Roman"/>
                <w:sz w:val="18"/>
                <w:szCs w:val="18"/>
                <w:lang w:eastAsia="es-ES"/>
              </w:rPr>
              <w:t>207,615.00</w:t>
            </w:r>
          </w:p>
        </w:tc>
        <w:tc>
          <w:tcPr>
            <w:tcW w:w="1390" w:type="dxa"/>
            <w:gridSpan w:val="3"/>
            <w:tcBorders>
              <w:top w:val="nil"/>
              <w:left w:val="nil"/>
              <w:bottom w:val="single" w:sz="4" w:space="0" w:color="538DD5"/>
              <w:right w:val="single" w:sz="4" w:space="0" w:color="538DD5"/>
            </w:tcBorders>
            <w:shd w:val="clear" w:color="000000" w:fill="F2F2F2"/>
            <w:noWrap/>
            <w:vAlign w:val="bottom"/>
            <w:hideMark/>
          </w:tcPr>
          <w:p w:rsidR="00FD3FAB" w:rsidRPr="009400EB" w:rsidRDefault="00FD3FAB" w:rsidP="00B247FB">
            <w:pPr>
              <w:spacing w:after="0" w:line="240" w:lineRule="auto"/>
              <w:jc w:val="center"/>
              <w:rPr>
                <w:rFonts w:eastAsia="Times New Roman"/>
                <w:sz w:val="20"/>
                <w:szCs w:val="20"/>
                <w:lang w:eastAsia="es-ES"/>
              </w:rPr>
            </w:pPr>
            <w:r>
              <w:rPr>
                <w:rFonts w:eastAsia="Times New Roman"/>
                <w:sz w:val="20"/>
                <w:szCs w:val="20"/>
                <w:lang w:eastAsia="es-ES"/>
              </w:rPr>
              <w:t>512,276.16</w:t>
            </w:r>
          </w:p>
        </w:tc>
        <w:tc>
          <w:tcPr>
            <w:tcW w:w="1190" w:type="dxa"/>
            <w:gridSpan w:val="2"/>
            <w:tcBorders>
              <w:top w:val="nil"/>
              <w:left w:val="nil"/>
              <w:bottom w:val="single" w:sz="4" w:space="0" w:color="538DD5"/>
              <w:right w:val="single" w:sz="4" w:space="0" w:color="538DD5"/>
            </w:tcBorders>
            <w:shd w:val="clear" w:color="000000" w:fill="F2F2F2"/>
            <w:noWrap/>
            <w:vAlign w:val="bottom"/>
            <w:hideMark/>
          </w:tcPr>
          <w:p w:rsidR="00FD3FAB" w:rsidRPr="009400EB" w:rsidRDefault="00FD3FAB" w:rsidP="00B247FB">
            <w:pPr>
              <w:spacing w:after="0" w:line="240" w:lineRule="auto"/>
              <w:jc w:val="center"/>
              <w:rPr>
                <w:rFonts w:eastAsia="Times New Roman"/>
                <w:sz w:val="20"/>
                <w:szCs w:val="20"/>
                <w:lang w:eastAsia="es-ES"/>
              </w:rPr>
            </w:pPr>
            <w:r>
              <w:rPr>
                <w:rFonts w:eastAsia="Times New Roman"/>
                <w:sz w:val="20"/>
                <w:szCs w:val="20"/>
                <w:lang w:eastAsia="es-ES"/>
              </w:rPr>
              <w:t>0.</w:t>
            </w:r>
            <w:r w:rsidR="00795FCF">
              <w:rPr>
                <w:rFonts w:eastAsia="Times New Roman"/>
                <w:sz w:val="20"/>
                <w:szCs w:val="20"/>
                <w:lang w:eastAsia="es-ES"/>
              </w:rPr>
              <w:t>50</w:t>
            </w:r>
          </w:p>
        </w:tc>
      </w:tr>
      <w:tr w:rsidR="00FD3FAB" w:rsidRPr="009400EB" w:rsidTr="00B247FB">
        <w:trPr>
          <w:gridAfter w:val="1"/>
          <w:wAfter w:w="92" w:type="dxa"/>
          <w:trHeight w:val="229"/>
        </w:trPr>
        <w:tc>
          <w:tcPr>
            <w:tcW w:w="4039" w:type="dxa"/>
            <w:tcBorders>
              <w:top w:val="nil"/>
              <w:left w:val="single" w:sz="4" w:space="0" w:color="538DD5"/>
              <w:bottom w:val="single" w:sz="4" w:space="0" w:color="538DD5"/>
              <w:right w:val="single" w:sz="4" w:space="0" w:color="538DD5"/>
            </w:tcBorders>
            <w:shd w:val="clear" w:color="auto" w:fill="auto"/>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Reparaciones Menores y Mantenimiento</w:t>
            </w:r>
          </w:p>
        </w:tc>
        <w:tc>
          <w:tcPr>
            <w:tcW w:w="1390" w:type="dxa"/>
            <w:gridSpan w:val="2"/>
            <w:tcBorders>
              <w:top w:val="nil"/>
              <w:left w:val="nil"/>
              <w:bottom w:val="single" w:sz="4" w:space="0" w:color="538DD5"/>
              <w:right w:val="single" w:sz="4" w:space="0" w:color="538DD5"/>
            </w:tcBorders>
            <w:shd w:val="clear" w:color="auto" w:fill="auto"/>
            <w:noWrap/>
            <w:vAlign w:val="bottom"/>
            <w:hideMark/>
          </w:tcPr>
          <w:p w:rsidR="00FD3FAB" w:rsidRPr="009400EB" w:rsidRDefault="00FD3FAB" w:rsidP="00B247FB">
            <w:pPr>
              <w:spacing w:after="0" w:line="240" w:lineRule="auto"/>
              <w:jc w:val="center"/>
              <w:rPr>
                <w:rFonts w:eastAsia="Times New Roman"/>
                <w:sz w:val="18"/>
                <w:szCs w:val="18"/>
                <w:lang w:eastAsia="es-ES"/>
              </w:rPr>
            </w:pPr>
          </w:p>
        </w:tc>
        <w:tc>
          <w:tcPr>
            <w:tcW w:w="1675" w:type="dxa"/>
            <w:tcBorders>
              <w:top w:val="nil"/>
              <w:left w:val="nil"/>
              <w:bottom w:val="single" w:sz="4" w:space="0" w:color="538DD5"/>
              <w:right w:val="single" w:sz="4" w:space="0" w:color="538DD5"/>
            </w:tcBorders>
            <w:shd w:val="clear" w:color="auto" w:fill="auto"/>
            <w:noWrap/>
            <w:vAlign w:val="bottom"/>
            <w:hideMark/>
          </w:tcPr>
          <w:p w:rsidR="00FD3FAB" w:rsidRPr="009400EB" w:rsidRDefault="00FD3FAB" w:rsidP="00B247FB">
            <w:pPr>
              <w:spacing w:after="0" w:line="240" w:lineRule="auto"/>
              <w:rPr>
                <w:rFonts w:eastAsia="Times New Roman"/>
                <w:sz w:val="18"/>
                <w:szCs w:val="18"/>
                <w:lang w:eastAsia="es-ES"/>
              </w:rPr>
            </w:pPr>
            <w:r w:rsidRPr="009400EB">
              <w:rPr>
                <w:rFonts w:eastAsia="Times New Roman"/>
                <w:sz w:val="18"/>
                <w:szCs w:val="18"/>
                <w:lang w:eastAsia="es-ES"/>
              </w:rPr>
              <w:t> </w:t>
            </w:r>
          </w:p>
        </w:tc>
        <w:tc>
          <w:tcPr>
            <w:tcW w:w="1190" w:type="dxa"/>
            <w:gridSpan w:val="3"/>
            <w:tcBorders>
              <w:top w:val="nil"/>
              <w:left w:val="nil"/>
              <w:bottom w:val="single" w:sz="4" w:space="0" w:color="538DD5"/>
              <w:right w:val="single" w:sz="4" w:space="0" w:color="538DD5"/>
            </w:tcBorders>
            <w:shd w:val="clear" w:color="auto" w:fill="auto"/>
            <w:noWrap/>
            <w:vAlign w:val="bottom"/>
            <w:hideMark/>
          </w:tcPr>
          <w:p w:rsidR="00FD3FAB" w:rsidRPr="009400EB" w:rsidRDefault="00434967" w:rsidP="00B247FB">
            <w:pPr>
              <w:spacing w:after="0" w:line="240" w:lineRule="auto"/>
              <w:jc w:val="center"/>
              <w:rPr>
                <w:rFonts w:eastAsia="Times New Roman"/>
                <w:sz w:val="18"/>
                <w:szCs w:val="18"/>
                <w:lang w:eastAsia="es-ES"/>
              </w:rPr>
            </w:pPr>
            <w:r>
              <w:rPr>
                <w:rFonts w:eastAsia="Times New Roman"/>
                <w:sz w:val="18"/>
                <w:szCs w:val="18"/>
                <w:lang w:eastAsia="es-ES"/>
              </w:rPr>
              <w:t>392,237.04</w:t>
            </w:r>
          </w:p>
        </w:tc>
        <w:tc>
          <w:tcPr>
            <w:tcW w:w="1390" w:type="dxa"/>
            <w:gridSpan w:val="3"/>
            <w:tcBorders>
              <w:top w:val="nil"/>
              <w:left w:val="nil"/>
              <w:bottom w:val="single" w:sz="4" w:space="0" w:color="538DD5"/>
              <w:right w:val="single" w:sz="4" w:space="0" w:color="538DD5"/>
            </w:tcBorders>
            <w:shd w:val="clear" w:color="000000" w:fill="F2F2F2"/>
            <w:noWrap/>
            <w:vAlign w:val="bottom"/>
            <w:hideMark/>
          </w:tcPr>
          <w:p w:rsidR="00FD3FAB" w:rsidRPr="009400EB" w:rsidRDefault="00434967" w:rsidP="00B247FB">
            <w:pPr>
              <w:spacing w:after="0" w:line="240" w:lineRule="auto"/>
              <w:jc w:val="center"/>
              <w:rPr>
                <w:rFonts w:eastAsia="Times New Roman"/>
                <w:sz w:val="20"/>
                <w:szCs w:val="20"/>
                <w:lang w:eastAsia="es-ES"/>
              </w:rPr>
            </w:pPr>
            <w:r>
              <w:rPr>
                <w:rFonts w:eastAsia="Times New Roman"/>
                <w:sz w:val="20"/>
                <w:szCs w:val="20"/>
                <w:lang w:eastAsia="es-ES"/>
              </w:rPr>
              <w:t>392,237.04</w:t>
            </w:r>
          </w:p>
        </w:tc>
        <w:tc>
          <w:tcPr>
            <w:tcW w:w="1190" w:type="dxa"/>
            <w:gridSpan w:val="2"/>
            <w:tcBorders>
              <w:top w:val="nil"/>
              <w:left w:val="nil"/>
              <w:bottom w:val="single" w:sz="4" w:space="0" w:color="538DD5"/>
              <w:right w:val="single" w:sz="4" w:space="0" w:color="538DD5"/>
            </w:tcBorders>
            <w:shd w:val="clear" w:color="000000" w:fill="F2F2F2"/>
            <w:noWrap/>
            <w:vAlign w:val="bottom"/>
            <w:hideMark/>
          </w:tcPr>
          <w:p w:rsidR="00FD3FAB" w:rsidRPr="009400EB" w:rsidRDefault="00FD3FAB" w:rsidP="00B247FB">
            <w:pPr>
              <w:spacing w:after="0" w:line="240" w:lineRule="auto"/>
              <w:jc w:val="center"/>
              <w:rPr>
                <w:rFonts w:eastAsia="Times New Roman"/>
                <w:sz w:val="20"/>
                <w:szCs w:val="20"/>
                <w:lang w:eastAsia="es-ES"/>
              </w:rPr>
            </w:pPr>
            <w:r>
              <w:rPr>
                <w:rFonts w:eastAsia="Times New Roman"/>
                <w:sz w:val="20"/>
                <w:szCs w:val="20"/>
                <w:lang w:eastAsia="es-ES"/>
              </w:rPr>
              <w:t>0.</w:t>
            </w:r>
            <w:r w:rsidR="00795FCF">
              <w:rPr>
                <w:rFonts w:eastAsia="Times New Roman"/>
                <w:sz w:val="20"/>
                <w:szCs w:val="20"/>
                <w:lang w:eastAsia="es-ES"/>
              </w:rPr>
              <w:t>4</w:t>
            </w:r>
          </w:p>
        </w:tc>
      </w:tr>
      <w:tr w:rsidR="00FD3FAB" w:rsidRPr="009400EB" w:rsidTr="00B247FB">
        <w:trPr>
          <w:gridAfter w:val="1"/>
          <w:wAfter w:w="92" w:type="dxa"/>
          <w:trHeight w:val="229"/>
        </w:trPr>
        <w:tc>
          <w:tcPr>
            <w:tcW w:w="4039" w:type="dxa"/>
            <w:tcBorders>
              <w:top w:val="nil"/>
              <w:left w:val="single" w:sz="4" w:space="0" w:color="538DD5"/>
              <w:bottom w:val="single" w:sz="4" w:space="0" w:color="538DD5"/>
              <w:right w:val="single" w:sz="4" w:space="0" w:color="538DD5"/>
            </w:tcBorders>
            <w:shd w:val="clear" w:color="auto" w:fill="auto"/>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Alimentos</w:t>
            </w:r>
          </w:p>
        </w:tc>
        <w:tc>
          <w:tcPr>
            <w:tcW w:w="1390" w:type="dxa"/>
            <w:gridSpan w:val="2"/>
            <w:tcBorders>
              <w:top w:val="nil"/>
              <w:left w:val="nil"/>
              <w:bottom w:val="single" w:sz="4" w:space="0" w:color="538DD5"/>
              <w:right w:val="single" w:sz="4" w:space="0" w:color="538DD5"/>
            </w:tcBorders>
            <w:shd w:val="clear" w:color="auto" w:fill="auto"/>
            <w:noWrap/>
            <w:vAlign w:val="bottom"/>
            <w:hideMark/>
          </w:tcPr>
          <w:p w:rsidR="00FD3FAB" w:rsidRPr="009400EB" w:rsidRDefault="00FD3FAB" w:rsidP="00B247FB">
            <w:pPr>
              <w:spacing w:after="0" w:line="240" w:lineRule="auto"/>
              <w:jc w:val="center"/>
              <w:rPr>
                <w:rFonts w:eastAsia="Times New Roman"/>
                <w:sz w:val="18"/>
                <w:szCs w:val="18"/>
                <w:lang w:eastAsia="es-ES"/>
              </w:rPr>
            </w:pPr>
            <w:r>
              <w:rPr>
                <w:rFonts w:eastAsia="Times New Roman"/>
                <w:sz w:val="18"/>
                <w:szCs w:val="18"/>
                <w:lang w:eastAsia="es-ES"/>
              </w:rPr>
              <w:t>758,051.12</w:t>
            </w:r>
          </w:p>
        </w:tc>
        <w:tc>
          <w:tcPr>
            <w:tcW w:w="1675" w:type="dxa"/>
            <w:tcBorders>
              <w:top w:val="nil"/>
              <w:left w:val="nil"/>
              <w:bottom w:val="single" w:sz="4" w:space="0" w:color="538DD5"/>
              <w:right w:val="single" w:sz="4" w:space="0" w:color="538DD5"/>
            </w:tcBorders>
            <w:shd w:val="clear" w:color="auto" w:fill="auto"/>
            <w:noWrap/>
            <w:vAlign w:val="bottom"/>
            <w:hideMark/>
          </w:tcPr>
          <w:p w:rsidR="00FD3FAB" w:rsidRPr="009400EB" w:rsidRDefault="00FD3FAB" w:rsidP="00B247FB">
            <w:pPr>
              <w:spacing w:after="0" w:line="240" w:lineRule="auto"/>
              <w:rPr>
                <w:rFonts w:eastAsia="Times New Roman"/>
                <w:sz w:val="18"/>
                <w:szCs w:val="18"/>
                <w:lang w:eastAsia="es-ES"/>
              </w:rPr>
            </w:pPr>
            <w:r w:rsidRPr="009400EB">
              <w:rPr>
                <w:rFonts w:eastAsia="Times New Roman"/>
                <w:sz w:val="18"/>
                <w:szCs w:val="18"/>
                <w:lang w:eastAsia="es-ES"/>
              </w:rPr>
              <w:t> </w:t>
            </w:r>
          </w:p>
        </w:tc>
        <w:tc>
          <w:tcPr>
            <w:tcW w:w="1190" w:type="dxa"/>
            <w:gridSpan w:val="3"/>
            <w:tcBorders>
              <w:top w:val="nil"/>
              <w:left w:val="nil"/>
              <w:bottom w:val="single" w:sz="4" w:space="0" w:color="538DD5"/>
              <w:right w:val="single" w:sz="4" w:space="0" w:color="538DD5"/>
            </w:tcBorders>
            <w:shd w:val="clear" w:color="auto" w:fill="auto"/>
            <w:noWrap/>
            <w:vAlign w:val="bottom"/>
            <w:hideMark/>
          </w:tcPr>
          <w:p w:rsidR="00FD3FAB" w:rsidRPr="009400EB" w:rsidRDefault="00FD3FAB" w:rsidP="00B247FB">
            <w:pPr>
              <w:spacing w:after="0" w:line="240" w:lineRule="auto"/>
              <w:rPr>
                <w:rFonts w:eastAsia="Times New Roman"/>
                <w:sz w:val="18"/>
                <w:szCs w:val="18"/>
                <w:lang w:eastAsia="es-ES"/>
              </w:rPr>
            </w:pPr>
            <w:r>
              <w:rPr>
                <w:rFonts w:eastAsia="Times New Roman"/>
                <w:sz w:val="18"/>
                <w:szCs w:val="18"/>
                <w:lang w:eastAsia="es-ES"/>
              </w:rPr>
              <w:t>1,</w:t>
            </w:r>
            <w:r w:rsidR="00434967">
              <w:rPr>
                <w:rFonts w:eastAsia="Times New Roman"/>
                <w:sz w:val="18"/>
                <w:szCs w:val="18"/>
                <w:lang w:eastAsia="es-ES"/>
              </w:rPr>
              <w:t>401,911.31</w:t>
            </w:r>
          </w:p>
        </w:tc>
        <w:tc>
          <w:tcPr>
            <w:tcW w:w="1390" w:type="dxa"/>
            <w:gridSpan w:val="3"/>
            <w:tcBorders>
              <w:top w:val="nil"/>
              <w:left w:val="nil"/>
              <w:bottom w:val="single" w:sz="4" w:space="0" w:color="538DD5"/>
              <w:right w:val="single" w:sz="4" w:space="0" w:color="538DD5"/>
            </w:tcBorders>
            <w:shd w:val="clear" w:color="000000" w:fill="F2F2F2"/>
            <w:noWrap/>
            <w:vAlign w:val="bottom"/>
            <w:hideMark/>
          </w:tcPr>
          <w:p w:rsidR="00FD3FAB" w:rsidRPr="009400EB" w:rsidRDefault="00434967" w:rsidP="00434967">
            <w:pPr>
              <w:spacing w:after="0" w:line="240" w:lineRule="auto"/>
              <w:rPr>
                <w:rFonts w:eastAsia="Times New Roman"/>
                <w:sz w:val="20"/>
                <w:szCs w:val="20"/>
                <w:lang w:eastAsia="es-ES"/>
              </w:rPr>
            </w:pPr>
            <w:r>
              <w:rPr>
                <w:rFonts w:eastAsia="Times New Roman"/>
                <w:sz w:val="20"/>
                <w:szCs w:val="20"/>
                <w:lang w:eastAsia="es-ES"/>
              </w:rPr>
              <w:t>2,159,962.41</w:t>
            </w:r>
          </w:p>
        </w:tc>
        <w:tc>
          <w:tcPr>
            <w:tcW w:w="1190" w:type="dxa"/>
            <w:gridSpan w:val="2"/>
            <w:tcBorders>
              <w:top w:val="nil"/>
              <w:left w:val="nil"/>
              <w:bottom w:val="single" w:sz="4" w:space="0" w:color="538DD5"/>
              <w:right w:val="single" w:sz="4" w:space="0" w:color="538DD5"/>
            </w:tcBorders>
            <w:shd w:val="clear" w:color="000000" w:fill="F2F2F2"/>
            <w:noWrap/>
            <w:vAlign w:val="bottom"/>
            <w:hideMark/>
          </w:tcPr>
          <w:p w:rsidR="00FD3FAB" w:rsidRPr="009400EB" w:rsidRDefault="00795FCF" w:rsidP="00B247FB">
            <w:pPr>
              <w:spacing w:after="0" w:line="240" w:lineRule="auto"/>
              <w:jc w:val="center"/>
              <w:rPr>
                <w:rFonts w:eastAsia="Times New Roman"/>
                <w:sz w:val="20"/>
                <w:szCs w:val="20"/>
                <w:lang w:eastAsia="es-ES"/>
              </w:rPr>
            </w:pPr>
            <w:r>
              <w:rPr>
                <w:rFonts w:eastAsia="Times New Roman"/>
                <w:sz w:val="20"/>
                <w:szCs w:val="20"/>
                <w:lang w:eastAsia="es-ES"/>
              </w:rPr>
              <w:t>2.1</w:t>
            </w:r>
          </w:p>
        </w:tc>
      </w:tr>
      <w:tr w:rsidR="00FD3FAB" w:rsidRPr="009400EB" w:rsidTr="00B247FB">
        <w:trPr>
          <w:gridAfter w:val="1"/>
          <w:wAfter w:w="92" w:type="dxa"/>
          <w:trHeight w:val="229"/>
        </w:trPr>
        <w:tc>
          <w:tcPr>
            <w:tcW w:w="4039" w:type="dxa"/>
            <w:tcBorders>
              <w:top w:val="nil"/>
              <w:left w:val="single" w:sz="4" w:space="0" w:color="538DD5"/>
              <w:bottom w:val="single" w:sz="4" w:space="0" w:color="538DD5"/>
              <w:right w:val="single" w:sz="4" w:space="0" w:color="538DD5"/>
            </w:tcBorders>
            <w:shd w:val="clear" w:color="auto" w:fill="auto"/>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Material de Oficina</w:t>
            </w:r>
          </w:p>
        </w:tc>
        <w:tc>
          <w:tcPr>
            <w:tcW w:w="1390" w:type="dxa"/>
            <w:gridSpan w:val="2"/>
            <w:tcBorders>
              <w:top w:val="nil"/>
              <w:left w:val="nil"/>
              <w:bottom w:val="single" w:sz="4" w:space="0" w:color="538DD5"/>
              <w:right w:val="single" w:sz="4" w:space="0" w:color="538DD5"/>
            </w:tcBorders>
            <w:shd w:val="clear" w:color="auto" w:fill="auto"/>
            <w:noWrap/>
            <w:vAlign w:val="bottom"/>
            <w:hideMark/>
          </w:tcPr>
          <w:p w:rsidR="00FD3FAB" w:rsidRPr="009400EB" w:rsidRDefault="00FD3FAB" w:rsidP="00B247FB">
            <w:pPr>
              <w:spacing w:after="0" w:line="240" w:lineRule="auto"/>
              <w:jc w:val="center"/>
              <w:rPr>
                <w:rFonts w:eastAsia="Times New Roman"/>
                <w:sz w:val="18"/>
                <w:szCs w:val="18"/>
                <w:lang w:eastAsia="es-ES"/>
              </w:rPr>
            </w:pPr>
            <w:r>
              <w:rPr>
                <w:rFonts w:eastAsia="Times New Roman"/>
                <w:sz w:val="18"/>
                <w:szCs w:val="18"/>
                <w:lang w:eastAsia="es-ES"/>
              </w:rPr>
              <w:t>351,596.01</w:t>
            </w:r>
          </w:p>
        </w:tc>
        <w:tc>
          <w:tcPr>
            <w:tcW w:w="1675" w:type="dxa"/>
            <w:tcBorders>
              <w:top w:val="nil"/>
              <w:left w:val="nil"/>
              <w:bottom w:val="single" w:sz="4" w:space="0" w:color="538DD5"/>
              <w:right w:val="single" w:sz="4" w:space="0" w:color="538DD5"/>
            </w:tcBorders>
            <w:shd w:val="clear" w:color="auto" w:fill="auto"/>
            <w:noWrap/>
            <w:vAlign w:val="bottom"/>
            <w:hideMark/>
          </w:tcPr>
          <w:p w:rsidR="00FD3FAB" w:rsidRPr="009400EB" w:rsidRDefault="00FD3FAB" w:rsidP="00B247FB">
            <w:pPr>
              <w:spacing w:after="0" w:line="240" w:lineRule="auto"/>
              <w:rPr>
                <w:rFonts w:eastAsia="Times New Roman"/>
                <w:sz w:val="18"/>
                <w:szCs w:val="18"/>
                <w:lang w:eastAsia="es-ES"/>
              </w:rPr>
            </w:pPr>
            <w:r w:rsidRPr="009400EB">
              <w:rPr>
                <w:rFonts w:eastAsia="Times New Roman"/>
                <w:sz w:val="18"/>
                <w:szCs w:val="18"/>
                <w:lang w:eastAsia="es-ES"/>
              </w:rPr>
              <w:t> </w:t>
            </w:r>
          </w:p>
        </w:tc>
        <w:tc>
          <w:tcPr>
            <w:tcW w:w="1190" w:type="dxa"/>
            <w:gridSpan w:val="3"/>
            <w:tcBorders>
              <w:top w:val="nil"/>
              <w:left w:val="nil"/>
              <w:bottom w:val="single" w:sz="4" w:space="0" w:color="538DD5"/>
              <w:right w:val="single" w:sz="4" w:space="0" w:color="538DD5"/>
            </w:tcBorders>
            <w:shd w:val="clear" w:color="auto" w:fill="auto"/>
            <w:noWrap/>
            <w:vAlign w:val="bottom"/>
            <w:hideMark/>
          </w:tcPr>
          <w:p w:rsidR="00FD3FAB" w:rsidRPr="009400EB" w:rsidRDefault="00434967" w:rsidP="00B247FB">
            <w:pPr>
              <w:spacing w:after="0" w:line="240" w:lineRule="auto"/>
              <w:jc w:val="center"/>
              <w:rPr>
                <w:rFonts w:eastAsia="Times New Roman"/>
                <w:sz w:val="18"/>
                <w:szCs w:val="18"/>
                <w:lang w:eastAsia="es-ES"/>
              </w:rPr>
            </w:pPr>
            <w:r>
              <w:rPr>
                <w:rFonts w:eastAsia="Times New Roman"/>
                <w:sz w:val="18"/>
                <w:szCs w:val="18"/>
                <w:lang w:eastAsia="es-ES"/>
              </w:rPr>
              <w:t>798,804.20</w:t>
            </w:r>
          </w:p>
        </w:tc>
        <w:tc>
          <w:tcPr>
            <w:tcW w:w="1390" w:type="dxa"/>
            <w:gridSpan w:val="3"/>
            <w:tcBorders>
              <w:top w:val="nil"/>
              <w:left w:val="nil"/>
              <w:bottom w:val="single" w:sz="4" w:space="0" w:color="538DD5"/>
              <w:right w:val="single" w:sz="4" w:space="0" w:color="538DD5"/>
            </w:tcBorders>
            <w:shd w:val="clear" w:color="000000" w:fill="F2F2F2"/>
            <w:noWrap/>
            <w:vAlign w:val="bottom"/>
            <w:hideMark/>
          </w:tcPr>
          <w:p w:rsidR="00FD3FAB" w:rsidRPr="009400EB" w:rsidRDefault="00434967" w:rsidP="00B247FB">
            <w:pPr>
              <w:spacing w:after="0" w:line="240" w:lineRule="auto"/>
              <w:jc w:val="center"/>
              <w:rPr>
                <w:rFonts w:eastAsia="Times New Roman"/>
                <w:sz w:val="20"/>
                <w:szCs w:val="20"/>
                <w:lang w:eastAsia="es-ES"/>
              </w:rPr>
            </w:pPr>
            <w:r>
              <w:rPr>
                <w:rFonts w:eastAsia="Times New Roman"/>
                <w:sz w:val="20"/>
                <w:szCs w:val="20"/>
                <w:lang w:eastAsia="es-ES"/>
              </w:rPr>
              <w:t>1,150,400.21</w:t>
            </w:r>
          </w:p>
        </w:tc>
        <w:tc>
          <w:tcPr>
            <w:tcW w:w="1190" w:type="dxa"/>
            <w:gridSpan w:val="2"/>
            <w:tcBorders>
              <w:top w:val="nil"/>
              <w:left w:val="nil"/>
              <w:bottom w:val="single" w:sz="4" w:space="0" w:color="538DD5"/>
              <w:right w:val="single" w:sz="4" w:space="0" w:color="538DD5"/>
            </w:tcBorders>
            <w:shd w:val="clear" w:color="000000" w:fill="F2F2F2"/>
            <w:noWrap/>
            <w:vAlign w:val="bottom"/>
            <w:hideMark/>
          </w:tcPr>
          <w:p w:rsidR="00FD3FAB" w:rsidRPr="009400EB" w:rsidRDefault="00795FCF" w:rsidP="00B247FB">
            <w:pPr>
              <w:spacing w:after="0" w:line="240" w:lineRule="auto"/>
              <w:jc w:val="center"/>
              <w:rPr>
                <w:rFonts w:eastAsia="Times New Roman"/>
                <w:sz w:val="20"/>
                <w:szCs w:val="20"/>
                <w:lang w:eastAsia="es-ES"/>
              </w:rPr>
            </w:pPr>
            <w:r>
              <w:rPr>
                <w:rFonts w:eastAsia="Times New Roman"/>
                <w:sz w:val="20"/>
                <w:szCs w:val="20"/>
                <w:lang w:eastAsia="es-ES"/>
              </w:rPr>
              <w:t>1.1</w:t>
            </w:r>
          </w:p>
        </w:tc>
      </w:tr>
      <w:tr w:rsidR="00FD3FAB" w:rsidRPr="009400EB" w:rsidTr="00B247FB">
        <w:trPr>
          <w:gridAfter w:val="1"/>
          <w:wAfter w:w="92" w:type="dxa"/>
          <w:trHeight w:val="229"/>
        </w:trPr>
        <w:tc>
          <w:tcPr>
            <w:tcW w:w="4039" w:type="dxa"/>
            <w:tcBorders>
              <w:top w:val="nil"/>
              <w:left w:val="single" w:sz="4" w:space="0" w:color="538DD5"/>
              <w:bottom w:val="single" w:sz="4" w:space="0" w:color="538DD5"/>
              <w:right w:val="single" w:sz="4" w:space="0" w:color="538DD5"/>
            </w:tcBorders>
            <w:shd w:val="clear" w:color="auto" w:fill="auto"/>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Combustible</w:t>
            </w:r>
          </w:p>
        </w:tc>
        <w:tc>
          <w:tcPr>
            <w:tcW w:w="1390" w:type="dxa"/>
            <w:gridSpan w:val="2"/>
            <w:tcBorders>
              <w:top w:val="nil"/>
              <w:left w:val="nil"/>
              <w:bottom w:val="single" w:sz="4" w:space="0" w:color="538DD5"/>
              <w:right w:val="single" w:sz="4" w:space="0" w:color="538DD5"/>
            </w:tcBorders>
            <w:shd w:val="clear" w:color="auto" w:fill="auto"/>
            <w:noWrap/>
            <w:vAlign w:val="bottom"/>
            <w:hideMark/>
          </w:tcPr>
          <w:p w:rsidR="00FD3FAB" w:rsidRPr="009400EB" w:rsidRDefault="00FD3FAB" w:rsidP="00B247FB">
            <w:pPr>
              <w:spacing w:after="0" w:line="240" w:lineRule="auto"/>
              <w:jc w:val="center"/>
              <w:rPr>
                <w:rFonts w:eastAsia="Times New Roman"/>
                <w:sz w:val="18"/>
                <w:szCs w:val="18"/>
                <w:lang w:eastAsia="es-ES"/>
              </w:rPr>
            </w:pPr>
            <w:r>
              <w:rPr>
                <w:rFonts w:eastAsia="Times New Roman"/>
                <w:sz w:val="18"/>
                <w:szCs w:val="18"/>
                <w:lang w:eastAsia="es-ES"/>
              </w:rPr>
              <w:t>146,616.84</w:t>
            </w:r>
          </w:p>
        </w:tc>
        <w:tc>
          <w:tcPr>
            <w:tcW w:w="1675" w:type="dxa"/>
            <w:tcBorders>
              <w:top w:val="nil"/>
              <w:left w:val="nil"/>
              <w:bottom w:val="single" w:sz="4" w:space="0" w:color="538DD5"/>
              <w:right w:val="single" w:sz="4" w:space="0" w:color="538DD5"/>
            </w:tcBorders>
            <w:shd w:val="clear" w:color="auto" w:fill="auto"/>
            <w:noWrap/>
            <w:vAlign w:val="bottom"/>
            <w:hideMark/>
          </w:tcPr>
          <w:p w:rsidR="00FD3FAB" w:rsidRPr="009400EB" w:rsidRDefault="00FD3FAB" w:rsidP="00B247FB">
            <w:pPr>
              <w:spacing w:after="0" w:line="240" w:lineRule="auto"/>
              <w:rPr>
                <w:rFonts w:eastAsia="Times New Roman"/>
                <w:sz w:val="18"/>
                <w:szCs w:val="18"/>
                <w:lang w:eastAsia="es-ES"/>
              </w:rPr>
            </w:pPr>
            <w:r w:rsidRPr="009400EB">
              <w:rPr>
                <w:rFonts w:eastAsia="Times New Roman"/>
                <w:sz w:val="18"/>
                <w:szCs w:val="18"/>
                <w:lang w:eastAsia="es-ES"/>
              </w:rPr>
              <w:t> </w:t>
            </w:r>
          </w:p>
        </w:tc>
        <w:tc>
          <w:tcPr>
            <w:tcW w:w="1190" w:type="dxa"/>
            <w:gridSpan w:val="3"/>
            <w:tcBorders>
              <w:top w:val="nil"/>
              <w:left w:val="nil"/>
              <w:bottom w:val="single" w:sz="4" w:space="0" w:color="538DD5"/>
              <w:right w:val="single" w:sz="4" w:space="0" w:color="538DD5"/>
            </w:tcBorders>
            <w:shd w:val="clear" w:color="auto" w:fill="auto"/>
            <w:noWrap/>
            <w:vAlign w:val="bottom"/>
            <w:hideMark/>
          </w:tcPr>
          <w:p w:rsidR="00FD3FAB" w:rsidRPr="009400EB" w:rsidRDefault="00434967" w:rsidP="00B247FB">
            <w:pPr>
              <w:spacing w:after="0" w:line="240" w:lineRule="auto"/>
              <w:jc w:val="center"/>
              <w:rPr>
                <w:rFonts w:eastAsia="Times New Roman"/>
                <w:sz w:val="18"/>
                <w:szCs w:val="18"/>
                <w:lang w:eastAsia="es-ES"/>
              </w:rPr>
            </w:pPr>
            <w:r>
              <w:rPr>
                <w:rFonts w:eastAsia="Times New Roman"/>
                <w:sz w:val="18"/>
                <w:szCs w:val="18"/>
                <w:lang w:eastAsia="es-ES"/>
              </w:rPr>
              <w:t>652,829..04</w:t>
            </w:r>
          </w:p>
        </w:tc>
        <w:tc>
          <w:tcPr>
            <w:tcW w:w="1390" w:type="dxa"/>
            <w:gridSpan w:val="3"/>
            <w:tcBorders>
              <w:top w:val="nil"/>
              <w:left w:val="nil"/>
              <w:bottom w:val="single" w:sz="4" w:space="0" w:color="538DD5"/>
              <w:right w:val="single" w:sz="4" w:space="0" w:color="538DD5"/>
            </w:tcBorders>
            <w:shd w:val="clear" w:color="000000" w:fill="F2F2F2"/>
            <w:noWrap/>
            <w:vAlign w:val="bottom"/>
            <w:hideMark/>
          </w:tcPr>
          <w:p w:rsidR="00FD3FAB" w:rsidRPr="009400EB" w:rsidRDefault="00434967" w:rsidP="00B247FB">
            <w:pPr>
              <w:spacing w:after="0" w:line="240" w:lineRule="auto"/>
              <w:jc w:val="center"/>
              <w:rPr>
                <w:rFonts w:eastAsia="Times New Roman"/>
                <w:sz w:val="20"/>
                <w:szCs w:val="20"/>
                <w:lang w:eastAsia="es-ES"/>
              </w:rPr>
            </w:pPr>
            <w:r>
              <w:rPr>
                <w:rFonts w:eastAsia="Times New Roman"/>
                <w:sz w:val="20"/>
                <w:szCs w:val="20"/>
                <w:lang w:eastAsia="es-ES"/>
              </w:rPr>
              <w:t>799,445.88</w:t>
            </w:r>
          </w:p>
        </w:tc>
        <w:tc>
          <w:tcPr>
            <w:tcW w:w="1190" w:type="dxa"/>
            <w:gridSpan w:val="2"/>
            <w:tcBorders>
              <w:top w:val="nil"/>
              <w:left w:val="nil"/>
              <w:bottom w:val="single" w:sz="4" w:space="0" w:color="538DD5"/>
              <w:right w:val="single" w:sz="4" w:space="0" w:color="538DD5"/>
            </w:tcBorders>
            <w:shd w:val="clear" w:color="000000" w:fill="F2F2F2"/>
            <w:noWrap/>
            <w:vAlign w:val="bottom"/>
            <w:hideMark/>
          </w:tcPr>
          <w:p w:rsidR="00FD3FAB" w:rsidRPr="009400EB" w:rsidRDefault="00795FCF" w:rsidP="00795FCF">
            <w:pPr>
              <w:spacing w:after="0" w:line="240" w:lineRule="auto"/>
              <w:rPr>
                <w:rFonts w:eastAsia="Times New Roman"/>
                <w:sz w:val="20"/>
                <w:szCs w:val="20"/>
                <w:lang w:eastAsia="es-ES"/>
              </w:rPr>
            </w:pPr>
            <w:r>
              <w:rPr>
                <w:rFonts w:eastAsia="Times New Roman"/>
                <w:sz w:val="20"/>
                <w:szCs w:val="20"/>
                <w:lang w:eastAsia="es-ES"/>
              </w:rPr>
              <w:t xml:space="preserve">     0.8</w:t>
            </w:r>
          </w:p>
        </w:tc>
      </w:tr>
      <w:tr w:rsidR="00FD3FAB" w:rsidRPr="009400EB" w:rsidTr="00B247FB">
        <w:trPr>
          <w:gridAfter w:val="1"/>
          <w:wAfter w:w="92" w:type="dxa"/>
          <w:trHeight w:val="229"/>
        </w:trPr>
        <w:tc>
          <w:tcPr>
            <w:tcW w:w="4039" w:type="dxa"/>
            <w:tcBorders>
              <w:top w:val="nil"/>
              <w:left w:val="single" w:sz="4" w:space="0" w:color="538DD5"/>
              <w:bottom w:val="single" w:sz="4" w:space="0" w:color="538DD5"/>
              <w:right w:val="single" w:sz="4" w:space="0" w:color="538DD5"/>
            </w:tcBorders>
            <w:shd w:val="clear" w:color="auto" w:fill="auto"/>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Medicamentos</w:t>
            </w:r>
          </w:p>
        </w:tc>
        <w:tc>
          <w:tcPr>
            <w:tcW w:w="1390" w:type="dxa"/>
            <w:gridSpan w:val="2"/>
            <w:tcBorders>
              <w:top w:val="nil"/>
              <w:left w:val="nil"/>
              <w:bottom w:val="single" w:sz="4" w:space="0" w:color="538DD5"/>
              <w:right w:val="single" w:sz="4" w:space="0" w:color="538DD5"/>
            </w:tcBorders>
            <w:shd w:val="clear" w:color="auto" w:fill="auto"/>
            <w:noWrap/>
            <w:vAlign w:val="bottom"/>
            <w:hideMark/>
          </w:tcPr>
          <w:p w:rsidR="00FD3FAB" w:rsidRPr="009400EB" w:rsidRDefault="00434967" w:rsidP="00434967">
            <w:pPr>
              <w:spacing w:after="0" w:line="240" w:lineRule="auto"/>
              <w:rPr>
                <w:rFonts w:eastAsia="Times New Roman"/>
                <w:sz w:val="18"/>
                <w:szCs w:val="18"/>
                <w:lang w:eastAsia="es-ES"/>
              </w:rPr>
            </w:pPr>
            <w:r>
              <w:rPr>
                <w:rFonts w:eastAsia="Times New Roman"/>
                <w:sz w:val="18"/>
                <w:szCs w:val="18"/>
                <w:lang w:eastAsia="es-ES"/>
              </w:rPr>
              <w:t>729,025.99</w:t>
            </w:r>
          </w:p>
        </w:tc>
        <w:tc>
          <w:tcPr>
            <w:tcW w:w="1675" w:type="dxa"/>
            <w:tcBorders>
              <w:top w:val="nil"/>
              <w:left w:val="nil"/>
              <w:bottom w:val="single" w:sz="4" w:space="0" w:color="538DD5"/>
              <w:right w:val="single" w:sz="4" w:space="0" w:color="538DD5"/>
            </w:tcBorders>
            <w:shd w:val="clear" w:color="auto" w:fill="auto"/>
            <w:noWrap/>
            <w:vAlign w:val="bottom"/>
            <w:hideMark/>
          </w:tcPr>
          <w:p w:rsidR="00FD3FAB" w:rsidRPr="009400EB" w:rsidRDefault="00FD3FAB" w:rsidP="00B247FB">
            <w:pPr>
              <w:spacing w:after="0" w:line="240" w:lineRule="auto"/>
              <w:rPr>
                <w:rFonts w:eastAsia="Times New Roman"/>
                <w:sz w:val="18"/>
                <w:szCs w:val="18"/>
                <w:lang w:eastAsia="es-ES"/>
              </w:rPr>
            </w:pPr>
            <w:r w:rsidRPr="009400EB">
              <w:rPr>
                <w:rFonts w:eastAsia="Times New Roman"/>
                <w:sz w:val="18"/>
                <w:szCs w:val="18"/>
                <w:lang w:eastAsia="es-ES"/>
              </w:rPr>
              <w:t> </w:t>
            </w:r>
          </w:p>
        </w:tc>
        <w:tc>
          <w:tcPr>
            <w:tcW w:w="1190" w:type="dxa"/>
            <w:gridSpan w:val="3"/>
            <w:tcBorders>
              <w:top w:val="nil"/>
              <w:left w:val="nil"/>
              <w:bottom w:val="single" w:sz="4" w:space="0" w:color="538DD5"/>
              <w:right w:val="single" w:sz="4" w:space="0" w:color="538DD5"/>
            </w:tcBorders>
            <w:shd w:val="clear" w:color="auto" w:fill="auto"/>
            <w:noWrap/>
            <w:vAlign w:val="bottom"/>
            <w:hideMark/>
          </w:tcPr>
          <w:p w:rsidR="00FD3FAB" w:rsidRPr="009400EB" w:rsidRDefault="00434967" w:rsidP="00B247FB">
            <w:pPr>
              <w:spacing w:after="0" w:line="240" w:lineRule="auto"/>
              <w:jc w:val="center"/>
              <w:rPr>
                <w:rFonts w:eastAsia="Times New Roman"/>
                <w:sz w:val="18"/>
                <w:szCs w:val="18"/>
                <w:lang w:eastAsia="es-ES"/>
              </w:rPr>
            </w:pPr>
            <w:r>
              <w:rPr>
                <w:rFonts w:eastAsia="Times New Roman"/>
                <w:sz w:val="18"/>
                <w:szCs w:val="18"/>
                <w:lang w:eastAsia="es-ES"/>
              </w:rPr>
              <w:t>962,187.50</w:t>
            </w:r>
          </w:p>
        </w:tc>
        <w:tc>
          <w:tcPr>
            <w:tcW w:w="1390" w:type="dxa"/>
            <w:gridSpan w:val="3"/>
            <w:tcBorders>
              <w:top w:val="nil"/>
              <w:left w:val="nil"/>
              <w:bottom w:val="single" w:sz="4" w:space="0" w:color="538DD5"/>
              <w:right w:val="single" w:sz="4" w:space="0" w:color="538DD5"/>
            </w:tcBorders>
            <w:shd w:val="clear" w:color="000000" w:fill="F2F2F2"/>
            <w:noWrap/>
            <w:vAlign w:val="bottom"/>
            <w:hideMark/>
          </w:tcPr>
          <w:p w:rsidR="00FD3FAB" w:rsidRPr="009400EB" w:rsidRDefault="00434967" w:rsidP="00B247FB">
            <w:pPr>
              <w:spacing w:after="0" w:line="240" w:lineRule="auto"/>
              <w:jc w:val="center"/>
              <w:rPr>
                <w:rFonts w:eastAsia="Times New Roman"/>
                <w:sz w:val="20"/>
                <w:szCs w:val="20"/>
                <w:lang w:eastAsia="es-ES"/>
              </w:rPr>
            </w:pPr>
            <w:r>
              <w:rPr>
                <w:rFonts w:eastAsia="Times New Roman"/>
                <w:sz w:val="20"/>
                <w:szCs w:val="20"/>
                <w:lang w:eastAsia="es-ES"/>
              </w:rPr>
              <w:t>1,691,213.49</w:t>
            </w:r>
          </w:p>
        </w:tc>
        <w:tc>
          <w:tcPr>
            <w:tcW w:w="1190" w:type="dxa"/>
            <w:gridSpan w:val="2"/>
            <w:tcBorders>
              <w:top w:val="nil"/>
              <w:left w:val="nil"/>
              <w:bottom w:val="single" w:sz="4" w:space="0" w:color="538DD5"/>
              <w:right w:val="single" w:sz="4" w:space="0" w:color="538DD5"/>
            </w:tcBorders>
            <w:shd w:val="clear" w:color="000000" w:fill="F2F2F2"/>
            <w:noWrap/>
            <w:vAlign w:val="bottom"/>
            <w:hideMark/>
          </w:tcPr>
          <w:p w:rsidR="00FD3FAB" w:rsidRPr="009400EB" w:rsidRDefault="00FD3FAB" w:rsidP="00B247FB">
            <w:pPr>
              <w:spacing w:after="0" w:line="240" w:lineRule="auto"/>
              <w:jc w:val="center"/>
              <w:rPr>
                <w:rFonts w:eastAsia="Times New Roman"/>
                <w:sz w:val="20"/>
                <w:szCs w:val="20"/>
                <w:lang w:eastAsia="es-ES"/>
              </w:rPr>
            </w:pPr>
            <w:r w:rsidRPr="009400EB">
              <w:rPr>
                <w:rFonts w:eastAsia="Times New Roman"/>
                <w:sz w:val="20"/>
                <w:szCs w:val="20"/>
                <w:lang w:eastAsia="es-ES"/>
              </w:rPr>
              <w:t>1</w:t>
            </w:r>
            <w:r>
              <w:rPr>
                <w:rFonts w:eastAsia="Times New Roman"/>
                <w:sz w:val="20"/>
                <w:szCs w:val="20"/>
                <w:lang w:eastAsia="es-ES"/>
              </w:rPr>
              <w:t>.</w:t>
            </w:r>
            <w:r w:rsidR="00795FCF">
              <w:rPr>
                <w:rFonts w:eastAsia="Times New Roman"/>
                <w:sz w:val="20"/>
                <w:szCs w:val="20"/>
                <w:lang w:eastAsia="es-ES"/>
              </w:rPr>
              <w:t>7</w:t>
            </w:r>
          </w:p>
        </w:tc>
      </w:tr>
      <w:tr w:rsidR="00FD3FAB" w:rsidRPr="009400EB" w:rsidTr="00B247FB">
        <w:trPr>
          <w:gridAfter w:val="1"/>
          <w:wAfter w:w="92" w:type="dxa"/>
          <w:trHeight w:val="229"/>
        </w:trPr>
        <w:tc>
          <w:tcPr>
            <w:tcW w:w="4039" w:type="dxa"/>
            <w:tcBorders>
              <w:top w:val="nil"/>
              <w:left w:val="single" w:sz="4" w:space="0" w:color="538DD5"/>
              <w:bottom w:val="single" w:sz="4" w:space="0" w:color="538DD5"/>
              <w:right w:val="single" w:sz="4" w:space="0" w:color="538DD5"/>
            </w:tcBorders>
            <w:shd w:val="clear" w:color="auto" w:fill="auto"/>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Productos Químicos (Oxígeno y Gas Propano)</w:t>
            </w:r>
          </w:p>
        </w:tc>
        <w:tc>
          <w:tcPr>
            <w:tcW w:w="1390" w:type="dxa"/>
            <w:gridSpan w:val="2"/>
            <w:tcBorders>
              <w:top w:val="nil"/>
              <w:left w:val="nil"/>
              <w:bottom w:val="single" w:sz="4" w:space="0" w:color="538DD5"/>
              <w:right w:val="single" w:sz="4" w:space="0" w:color="538DD5"/>
            </w:tcBorders>
            <w:shd w:val="clear" w:color="auto" w:fill="auto"/>
            <w:noWrap/>
            <w:vAlign w:val="bottom"/>
            <w:hideMark/>
          </w:tcPr>
          <w:p w:rsidR="00FD3FAB" w:rsidRPr="009400EB" w:rsidRDefault="00FD3FAB" w:rsidP="00B247FB">
            <w:pPr>
              <w:spacing w:after="0" w:line="240" w:lineRule="auto"/>
              <w:jc w:val="center"/>
              <w:rPr>
                <w:rFonts w:eastAsia="Times New Roman"/>
                <w:sz w:val="18"/>
                <w:szCs w:val="18"/>
                <w:lang w:eastAsia="es-ES"/>
              </w:rPr>
            </w:pPr>
            <w:r>
              <w:rPr>
                <w:rFonts w:eastAsia="Times New Roman"/>
                <w:sz w:val="18"/>
                <w:szCs w:val="18"/>
                <w:lang w:eastAsia="es-ES"/>
              </w:rPr>
              <w:t>1,</w:t>
            </w:r>
            <w:r w:rsidR="00434967">
              <w:rPr>
                <w:rFonts w:eastAsia="Times New Roman"/>
                <w:sz w:val="18"/>
                <w:szCs w:val="18"/>
                <w:lang w:eastAsia="es-ES"/>
              </w:rPr>
              <w:t>162,209.12</w:t>
            </w:r>
          </w:p>
        </w:tc>
        <w:tc>
          <w:tcPr>
            <w:tcW w:w="1675" w:type="dxa"/>
            <w:tcBorders>
              <w:top w:val="nil"/>
              <w:left w:val="nil"/>
              <w:bottom w:val="single" w:sz="4" w:space="0" w:color="538DD5"/>
              <w:right w:val="single" w:sz="4" w:space="0" w:color="538DD5"/>
            </w:tcBorders>
            <w:shd w:val="clear" w:color="auto" w:fill="auto"/>
            <w:noWrap/>
            <w:vAlign w:val="bottom"/>
            <w:hideMark/>
          </w:tcPr>
          <w:p w:rsidR="00FD3FAB" w:rsidRPr="009400EB" w:rsidRDefault="00FD3FAB" w:rsidP="00B247FB">
            <w:pPr>
              <w:spacing w:after="0" w:line="240" w:lineRule="auto"/>
              <w:rPr>
                <w:rFonts w:eastAsia="Times New Roman"/>
                <w:sz w:val="18"/>
                <w:szCs w:val="18"/>
                <w:lang w:eastAsia="es-ES"/>
              </w:rPr>
            </w:pPr>
            <w:r w:rsidRPr="009400EB">
              <w:rPr>
                <w:rFonts w:eastAsia="Times New Roman"/>
                <w:sz w:val="18"/>
                <w:szCs w:val="18"/>
                <w:lang w:eastAsia="es-ES"/>
              </w:rPr>
              <w:t> </w:t>
            </w:r>
          </w:p>
        </w:tc>
        <w:tc>
          <w:tcPr>
            <w:tcW w:w="1190" w:type="dxa"/>
            <w:gridSpan w:val="3"/>
            <w:tcBorders>
              <w:top w:val="nil"/>
              <w:left w:val="nil"/>
              <w:bottom w:val="single" w:sz="4" w:space="0" w:color="538DD5"/>
              <w:right w:val="single" w:sz="4" w:space="0" w:color="538DD5"/>
            </w:tcBorders>
            <w:shd w:val="clear" w:color="auto" w:fill="auto"/>
            <w:noWrap/>
            <w:vAlign w:val="bottom"/>
            <w:hideMark/>
          </w:tcPr>
          <w:p w:rsidR="00FD3FAB" w:rsidRPr="009400EB" w:rsidRDefault="00434967" w:rsidP="00B247FB">
            <w:pPr>
              <w:spacing w:after="0" w:line="240" w:lineRule="auto"/>
              <w:jc w:val="center"/>
              <w:rPr>
                <w:rFonts w:eastAsia="Times New Roman"/>
                <w:sz w:val="18"/>
                <w:szCs w:val="18"/>
                <w:lang w:eastAsia="es-ES"/>
              </w:rPr>
            </w:pPr>
            <w:r>
              <w:rPr>
                <w:rFonts w:eastAsia="Times New Roman"/>
                <w:sz w:val="18"/>
                <w:szCs w:val="18"/>
                <w:lang w:eastAsia="es-ES"/>
              </w:rPr>
              <w:t>751,233.78</w:t>
            </w:r>
          </w:p>
        </w:tc>
        <w:tc>
          <w:tcPr>
            <w:tcW w:w="1390" w:type="dxa"/>
            <w:gridSpan w:val="3"/>
            <w:tcBorders>
              <w:top w:val="nil"/>
              <w:left w:val="nil"/>
              <w:bottom w:val="single" w:sz="4" w:space="0" w:color="538DD5"/>
              <w:right w:val="single" w:sz="4" w:space="0" w:color="538DD5"/>
            </w:tcBorders>
            <w:shd w:val="clear" w:color="000000" w:fill="F2F2F2"/>
            <w:noWrap/>
            <w:vAlign w:val="bottom"/>
            <w:hideMark/>
          </w:tcPr>
          <w:p w:rsidR="00FD3FAB" w:rsidRPr="009400EB" w:rsidRDefault="00434967" w:rsidP="00B247FB">
            <w:pPr>
              <w:spacing w:after="0" w:line="240" w:lineRule="auto"/>
              <w:jc w:val="center"/>
              <w:rPr>
                <w:rFonts w:eastAsia="Times New Roman"/>
                <w:sz w:val="20"/>
                <w:szCs w:val="20"/>
                <w:lang w:eastAsia="es-ES"/>
              </w:rPr>
            </w:pPr>
            <w:r>
              <w:rPr>
                <w:rFonts w:eastAsia="Times New Roman"/>
                <w:sz w:val="20"/>
                <w:szCs w:val="20"/>
                <w:lang w:eastAsia="es-ES"/>
              </w:rPr>
              <w:t>1,913,442.29</w:t>
            </w:r>
          </w:p>
        </w:tc>
        <w:tc>
          <w:tcPr>
            <w:tcW w:w="1190" w:type="dxa"/>
            <w:gridSpan w:val="2"/>
            <w:tcBorders>
              <w:top w:val="nil"/>
              <w:left w:val="nil"/>
              <w:bottom w:val="single" w:sz="4" w:space="0" w:color="538DD5"/>
              <w:right w:val="single" w:sz="4" w:space="0" w:color="538DD5"/>
            </w:tcBorders>
            <w:shd w:val="clear" w:color="000000" w:fill="F2F2F2"/>
            <w:noWrap/>
            <w:vAlign w:val="bottom"/>
            <w:hideMark/>
          </w:tcPr>
          <w:p w:rsidR="00FD3FAB" w:rsidRPr="009400EB" w:rsidRDefault="00795FCF" w:rsidP="00B247FB">
            <w:pPr>
              <w:spacing w:after="0" w:line="240" w:lineRule="auto"/>
              <w:jc w:val="center"/>
              <w:rPr>
                <w:rFonts w:eastAsia="Times New Roman"/>
                <w:sz w:val="20"/>
                <w:szCs w:val="20"/>
                <w:lang w:eastAsia="es-ES"/>
              </w:rPr>
            </w:pPr>
            <w:r>
              <w:rPr>
                <w:rFonts w:eastAsia="Times New Roman"/>
                <w:sz w:val="20"/>
                <w:szCs w:val="20"/>
                <w:lang w:eastAsia="es-ES"/>
              </w:rPr>
              <w:t>1,9</w:t>
            </w:r>
          </w:p>
        </w:tc>
      </w:tr>
      <w:tr w:rsidR="00FD3FAB" w:rsidRPr="009400EB" w:rsidTr="00B247FB">
        <w:trPr>
          <w:gridAfter w:val="1"/>
          <w:wAfter w:w="92" w:type="dxa"/>
          <w:trHeight w:val="229"/>
        </w:trPr>
        <w:tc>
          <w:tcPr>
            <w:tcW w:w="4039" w:type="dxa"/>
            <w:tcBorders>
              <w:top w:val="nil"/>
              <w:left w:val="single" w:sz="4" w:space="0" w:color="538DD5"/>
              <w:bottom w:val="single" w:sz="4" w:space="0" w:color="538DD5"/>
              <w:right w:val="single" w:sz="4" w:space="0" w:color="538DD5"/>
            </w:tcBorders>
            <w:shd w:val="clear" w:color="auto" w:fill="auto"/>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Otros Gastos (Todos los demás)</w:t>
            </w:r>
          </w:p>
        </w:tc>
        <w:tc>
          <w:tcPr>
            <w:tcW w:w="1390" w:type="dxa"/>
            <w:gridSpan w:val="2"/>
            <w:tcBorders>
              <w:top w:val="nil"/>
              <w:left w:val="nil"/>
              <w:bottom w:val="single" w:sz="4" w:space="0" w:color="538DD5"/>
              <w:right w:val="single" w:sz="4" w:space="0" w:color="538DD5"/>
            </w:tcBorders>
            <w:shd w:val="clear" w:color="auto" w:fill="auto"/>
            <w:noWrap/>
            <w:vAlign w:val="bottom"/>
            <w:hideMark/>
          </w:tcPr>
          <w:p w:rsidR="00FD3FAB" w:rsidRPr="009400EB" w:rsidRDefault="00FD3FAB" w:rsidP="00B247FB">
            <w:pPr>
              <w:spacing w:after="0" w:line="240" w:lineRule="auto"/>
              <w:jc w:val="center"/>
              <w:rPr>
                <w:rFonts w:eastAsia="Times New Roman"/>
                <w:sz w:val="18"/>
                <w:szCs w:val="18"/>
                <w:lang w:eastAsia="es-ES"/>
              </w:rPr>
            </w:pPr>
            <w:r>
              <w:rPr>
                <w:rFonts w:eastAsia="Times New Roman"/>
                <w:sz w:val="18"/>
                <w:szCs w:val="18"/>
                <w:lang w:eastAsia="es-ES"/>
              </w:rPr>
              <w:t>589,304.35</w:t>
            </w:r>
          </w:p>
        </w:tc>
        <w:tc>
          <w:tcPr>
            <w:tcW w:w="1675" w:type="dxa"/>
            <w:tcBorders>
              <w:top w:val="nil"/>
              <w:left w:val="nil"/>
              <w:right w:val="single" w:sz="4" w:space="0" w:color="538DD5"/>
            </w:tcBorders>
            <w:shd w:val="clear" w:color="auto" w:fill="auto"/>
            <w:noWrap/>
            <w:vAlign w:val="bottom"/>
            <w:hideMark/>
          </w:tcPr>
          <w:p w:rsidR="00FD3FAB" w:rsidRPr="009400EB" w:rsidRDefault="00FD3FAB" w:rsidP="00B247FB">
            <w:pPr>
              <w:spacing w:after="0" w:line="240" w:lineRule="auto"/>
              <w:rPr>
                <w:rFonts w:eastAsia="Times New Roman"/>
                <w:sz w:val="18"/>
                <w:szCs w:val="18"/>
                <w:lang w:eastAsia="es-ES"/>
              </w:rPr>
            </w:pPr>
            <w:r w:rsidRPr="009400EB">
              <w:rPr>
                <w:rFonts w:eastAsia="Times New Roman"/>
                <w:sz w:val="18"/>
                <w:szCs w:val="18"/>
                <w:lang w:eastAsia="es-ES"/>
              </w:rPr>
              <w:t> </w:t>
            </w:r>
          </w:p>
        </w:tc>
        <w:tc>
          <w:tcPr>
            <w:tcW w:w="1190" w:type="dxa"/>
            <w:gridSpan w:val="3"/>
            <w:tcBorders>
              <w:top w:val="nil"/>
              <w:left w:val="nil"/>
              <w:bottom w:val="single" w:sz="4" w:space="0" w:color="538DD5"/>
              <w:right w:val="single" w:sz="4" w:space="0" w:color="538DD5"/>
            </w:tcBorders>
            <w:shd w:val="clear" w:color="auto" w:fill="auto"/>
            <w:noWrap/>
            <w:vAlign w:val="bottom"/>
            <w:hideMark/>
          </w:tcPr>
          <w:p w:rsidR="00FD3FAB" w:rsidRPr="009400EB" w:rsidRDefault="00434967" w:rsidP="00B247FB">
            <w:pPr>
              <w:spacing w:after="0" w:line="240" w:lineRule="auto"/>
              <w:jc w:val="center"/>
              <w:rPr>
                <w:rFonts w:eastAsia="Times New Roman"/>
                <w:sz w:val="18"/>
                <w:szCs w:val="18"/>
                <w:lang w:eastAsia="es-ES"/>
              </w:rPr>
            </w:pPr>
            <w:r>
              <w:rPr>
                <w:rFonts w:eastAsia="Times New Roman"/>
                <w:sz w:val="18"/>
                <w:szCs w:val="18"/>
                <w:lang w:eastAsia="es-ES"/>
              </w:rPr>
              <w:t>1246,225.48</w:t>
            </w:r>
          </w:p>
        </w:tc>
        <w:tc>
          <w:tcPr>
            <w:tcW w:w="1390" w:type="dxa"/>
            <w:gridSpan w:val="3"/>
            <w:tcBorders>
              <w:top w:val="nil"/>
              <w:left w:val="nil"/>
              <w:bottom w:val="single" w:sz="4" w:space="0" w:color="538DD5"/>
              <w:right w:val="single" w:sz="4" w:space="0" w:color="538DD5"/>
            </w:tcBorders>
            <w:shd w:val="clear" w:color="000000" w:fill="F2F2F2"/>
            <w:noWrap/>
            <w:vAlign w:val="bottom"/>
            <w:hideMark/>
          </w:tcPr>
          <w:p w:rsidR="00FD3FAB" w:rsidRPr="009400EB" w:rsidRDefault="00FD3FAB" w:rsidP="00B247FB">
            <w:pPr>
              <w:spacing w:after="0" w:line="240" w:lineRule="auto"/>
              <w:jc w:val="center"/>
              <w:rPr>
                <w:rFonts w:eastAsia="Times New Roman"/>
                <w:sz w:val="20"/>
                <w:szCs w:val="20"/>
                <w:lang w:eastAsia="es-ES"/>
              </w:rPr>
            </w:pPr>
            <w:r>
              <w:rPr>
                <w:rFonts w:eastAsia="Times New Roman"/>
                <w:sz w:val="20"/>
                <w:szCs w:val="20"/>
                <w:lang w:eastAsia="es-ES"/>
              </w:rPr>
              <w:t>1</w:t>
            </w:r>
            <w:r w:rsidR="00434967">
              <w:rPr>
                <w:rFonts w:eastAsia="Times New Roman"/>
                <w:sz w:val="20"/>
                <w:szCs w:val="20"/>
                <w:lang w:eastAsia="es-ES"/>
              </w:rPr>
              <w:t>,835</w:t>
            </w:r>
            <w:r w:rsidR="0062562E">
              <w:rPr>
                <w:rFonts w:eastAsia="Times New Roman"/>
                <w:sz w:val="20"/>
                <w:szCs w:val="20"/>
                <w:lang w:eastAsia="es-ES"/>
              </w:rPr>
              <w:t>,529.83</w:t>
            </w:r>
          </w:p>
        </w:tc>
        <w:tc>
          <w:tcPr>
            <w:tcW w:w="1190" w:type="dxa"/>
            <w:gridSpan w:val="2"/>
            <w:tcBorders>
              <w:top w:val="nil"/>
              <w:left w:val="nil"/>
              <w:bottom w:val="single" w:sz="4" w:space="0" w:color="538DD5"/>
              <w:right w:val="single" w:sz="4" w:space="0" w:color="538DD5"/>
            </w:tcBorders>
            <w:shd w:val="clear" w:color="000000" w:fill="F2F2F2"/>
            <w:noWrap/>
            <w:vAlign w:val="bottom"/>
            <w:hideMark/>
          </w:tcPr>
          <w:p w:rsidR="00FD3FAB" w:rsidRPr="009400EB" w:rsidRDefault="00FD3FAB" w:rsidP="00B247FB">
            <w:pPr>
              <w:spacing w:after="0" w:line="240" w:lineRule="auto"/>
              <w:jc w:val="center"/>
              <w:rPr>
                <w:rFonts w:eastAsia="Times New Roman"/>
                <w:sz w:val="20"/>
                <w:szCs w:val="20"/>
                <w:lang w:eastAsia="es-ES"/>
              </w:rPr>
            </w:pPr>
            <w:r>
              <w:rPr>
                <w:rFonts w:eastAsia="Times New Roman"/>
                <w:sz w:val="20"/>
                <w:szCs w:val="20"/>
                <w:lang w:eastAsia="es-ES"/>
              </w:rPr>
              <w:t>1.</w:t>
            </w:r>
            <w:r w:rsidR="00795FCF">
              <w:rPr>
                <w:rFonts w:eastAsia="Times New Roman"/>
                <w:sz w:val="20"/>
                <w:szCs w:val="20"/>
                <w:lang w:eastAsia="es-ES"/>
              </w:rPr>
              <w:t>8</w:t>
            </w:r>
          </w:p>
        </w:tc>
      </w:tr>
      <w:tr w:rsidR="00FD3FAB" w:rsidRPr="009400EB" w:rsidTr="00B247FB">
        <w:trPr>
          <w:gridAfter w:val="1"/>
          <w:wAfter w:w="92" w:type="dxa"/>
          <w:trHeight w:val="229"/>
        </w:trPr>
        <w:tc>
          <w:tcPr>
            <w:tcW w:w="4039" w:type="dxa"/>
            <w:tcBorders>
              <w:top w:val="nil"/>
              <w:left w:val="single" w:sz="4" w:space="0" w:color="538DD5"/>
              <w:bottom w:val="single" w:sz="4" w:space="0" w:color="538DD5"/>
              <w:right w:val="single" w:sz="4" w:space="0" w:color="538DD5"/>
            </w:tcBorders>
            <w:shd w:val="clear" w:color="000000" w:fill="00CCFF"/>
            <w:noWrap/>
            <w:vAlign w:val="bottom"/>
            <w:hideMark/>
          </w:tcPr>
          <w:p w:rsidR="00FD3FAB" w:rsidRPr="009400EB" w:rsidRDefault="00FD3FAB" w:rsidP="00B247FB">
            <w:pPr>
              <w:spacing w:after="0" w:line="240" w:lineRule="auto"/>
              <w:rPr>
                <w:rFonts w:eastAsia="Times New Roman"/>
                <w:b/>
                <w:bCs/>
                <w:sz w:val="20"/>
                <w:szCs w:val="20"/>
                <w:lang w:eastAsia="es-ES"/>
              </w:rPr>
            </w:pPr>
            <w:r w:rsidRPr="009400EB">
              <w:rPr>
                <w:rFonts w:eastAsia="Times New Roman"/>
                <w:b/>
                <w:bCs/>
                <w:sz w:val="20"/>
                <w:szCs w:val="20"/>
                <w:lang w:eastAsia="es-ES"/>
              </w:rPr>
              <w:t>Total General</w:t>
            </w:r>
          </w:p>
        </w:tc>
        <w:tc>
          <w:tcPr>
            <w:tcW w:w="1390" w:type="dxa"/>
            <w:gridSpan w:val="2"/>
            <w:tcBorders>
              <w:top w:val="nil"/>
              <w:left w:val="nil"/>
              <w:bottom w:val="single" w:sz="4" w:space="0" w:color="538DD5"/>
              <w:right w:val="single" w:sz="4" w:space="0" w:color="538DD5"/>
            </w:tcBorders>
            <w:shd w:val="clear" w:color="000000" w:fill="00CCFF"/>
            <w:noWrap/>
            <w:vAlign w:val="bottom"/>
            <w:hideMark/>
          </w:tcPr>
          <w:p w:rsidR="00FD3FAB" w:rsidRPr="009400EB" w:rsidRDefault="00FD3FAB" w:rsidP="00B247FB">
            <w:pPr>
              <w:spacing w:after="0" w:line="240" w:lineRule="auto"/>
              <w:jc w:val="center"/>
              <w:rPr>
                <w:rFonts w:eastAsia="Times New Roman"/>
                <w:b/>
                <w:bCs/>
                <w:sz w:val="20"/>
                <w:szCs w:val="20"/>
                <w:lang w:eastAsia="es-ES"/>
              </w:rPr>
            </w:pPr>
            <w:r>
              <w:rPr>
                <w:rFonts w:eastAsia="Times New Roman"/>
                <w:b/>
                <w:bCs/>
                <w:sz w:val="20"/>
                <w:szCs w:val="20"/>
                <w:lang w:eastAsia="es-ES"/>
              </w:rPr>
              <w:t>4,</w:t>
            </w:r>
            <w:r w:rsidR="00434967">
              <w:rPr>
                <w:rFonts w:eastAsia="Times New Roman"/>
                <w:b/>
                <w:bCs/>
                <w:sz w:val="20"/>
                <w:szCs w:val="20"/>
                <w:lang w:eastAsia="es-ES"/>
              </w:rPr>
              <w:t>041464.59</w:t>
            </w:r>
          </w:p>
        </w:tc>
        <w:tc>
          <w:tcPr>
            <w:tcW w:w="1675" w:type="dxa"/>
            <w:tcBorders>
              <w:left w:val="nil"/>
              <w:right w:val="single" w:sz="4" w:space="0" w:color="538DD5"/>
            </w:tcBorders>
            <w:shd w:val="clear" w:color="000000" w:fill="00CCFF"/>
            <w:noWrap/>
            <w:vAlign w:val="bottom"/>
            <w:hideMark/>
          </w:tcPr>
          <w:p w:rsidR="00FD3FAB" w:rsidRPr="009400EB" w:rsidRDefault="00FD3FAB" w:rsidP="00B247FB">
            <w:pPr>
              <w:spacing w:after="0" w:line="240" w:lineRule="auto"/>
              <w:jc w:val="center"/>
              <w:rPr>
                <w:rFonts w:eastAsia="Times New Roman"/>
                <w:b/>
                <w:bCs/>
                <w:sz w:val="20"/>
                <w:szCs w:val="20"/>
                <w:lang w:eastAsia="es-ES"/>
              </w:rPr>
            </w:pPr>
            <w:r>
              <w:rPr>
                <w:rFonts w:eastAsia="Times New Roman"/>
                <w:b/>
                <w:bCs/>
                <w:sz w:val="20"/>
                <w:szCs w:val="20"/>
                <w:lang w:eastAsia="es-ES"/>
              </w:rPr>
              <w:t>90,574,396.12</w:t>
            </w:r>
          </w:p>
        </w:tc>
        <w:tc>
          <w:tcPr>
            <w:tcW w:w="1190" w:type="dxa"/>
            <w:gridSpan w:val="3"/>
            <w:tcBorders>
              <w:top w:val="nil"/>
              <w:left w:val="nil"/>
              <w:bottom w:val="single" w:sz="4" w:space="0" w:color="538DD5"/>
              <w:right w:val="single" w:sz="4" w:space="0" w:color="538DD5"/>
            </w:tcBorders>
            <w:shd w:val="clear" w:color="000000" w:fill="00CCFF"/>
            <w:noWrap/>
            <w:vAlign w:val="bottom"/>
            <w:hideMark/>
          </w:tcPr>
          <w:p w:rsidR="00FD3FAB" w:rsidRPr="009400EB" w:rsidRDefault="00434967" w:rsidP="00B247FB">
            <w:pPr>
              <w:spacing w:after="0" w:line="240" w:lineRule="auto"/>
              <w:jc w:val="right"/>
              <w:rPr>
                <w:rFonts w:eastAsia="Times New Roman"/>
                <w:b/>
                <w:bCs/>
                <w:sz w:val="20"/>
                <w:szCs w:val="20"/>
                <w:lang w:eastAsia="es-ES"/>
              </w:rPr>
            </w:pPr>
            <w:r>
              <w:rPr>
                <w:rFonts w:eastAsia="Times New Roman"/>
                <w:b/>
                <w:bCs/>
                <w:sz w:val="20"/>
                <w:szCs w:val="20"/>
                <w:lang w:eastAsia="es-ES"/>
              </w:rPr>
              <w:t>6,455,523.35</w:t>
            </w:r>
          </w:p>
        </w:tc>
        <w:tc>
          <w:tcPr>
            <w:tcW w:w="1390" w:type="dxa"/>
            <w:gridSpan w:val="3"/>
            <w:tcBorders>
              <w:top w:val="nil"/>
              <w:left w:val="nil"/>
              <w:bottom w:val="single" w:sz="4" w:space="0" w:color="538DD5"/>
              <w:right w:val="single" w:sz="4" w:space="0" w:color="538DD5"/>
            </w:tcBorders>
            <w:shd w:val="clear" w:color="000000" w:fill="00CCFF"/>
            <w:noWrap/>
            <w:vAlign w:val="bottom"/>
            <w:hideMark/>
          </w:tcPr>
          <w:p w:rsidR="00FD3FAB" w:rsidRPr="009400EB" w:rsidRDefault="0062562E" w:rsidP="00B247FB">
            <w:pPr>
              <w:spacing w:after="0" w:line="240" w:lineRule="auto"/>
              <w:jc w:val="right"/>
              <w:rPr>
                <w:rFonts w:eastAsia="Times New Roman"/>
                <w:b/>
                <w:bCs/>
                <w:sz w:val="20"/>
                <w:szCs w:val="20"/>
                <w:lang w:eastAsia="es-ES"/>
              </w:rPr>
            </w:pPr>
            <w:r>
              <w:rPr>
                <w:rFonts w:eastAsia="Times New Roman"/>
                <w:b/>
                <w:bCs/>
                <w:sz w:val="20"/>
                <w:szCs w:val="20"/>
                <w:lang w:eastAsia="es-ES"/>
              </w:rPr>
              <w:t>101,484304.98</w:t>
            </w:r>
          </w:p>
        </w:tc>
        <w:tc>
          <w:tcPr>
            <w:tcW w:w="1190" w:type="dxa"/>
            <w:gridSpan w:val="2"/>
            <w:tcBorders>
              <w:top w:val="nil"/>
              <w:left w:val="nil"/>
              <w:bottom w:val="single" w:sz="4" w:space="0" w:color="538DD5"/>
              <w:right w:val="single" w:sz="4" w:space="0" w:color="538DD5"/>
            </w:tcBorders>
            <w:shd w:val="clear" w:color="000000" w:fill="00CCFF"/>
            <w:noWrap/>
            <w:vAlign w:val="bottom"/>
            <w:hideMark/>
          </w:tcPr>
          <w:p w:rsidR="00FD3FAB" w:rsidRPr="009400EB" w:rsidRDefault="00FD3FAB" w:rsidP="00B247FB">
            <w:pPr>
              <w:spacing w:after="0" w:line="240" w:lineRule="auto"/>
              <w:jc w:val="center"/>
              <w:rPr>
                <w:rFonts w:eastAsia="Times New Roman"/>
                <w:b/>
                <w:bCs/>
                <w:sz w:val="20"/>
                <w:szCs w:val="20"/>
                <w:lang w:eastAsia="es-ES"/>
              </w:rPr>
            </w:pPr>
            <w:r>
              <w:rPr>
                <w:rFonts w:eastAsia="Times New Roman"/>
                <w:b/>
                <w:bCs/>
                <w:sz w:val="20"/>
                <w:szCs w:val="20"/>
                <w:lang w:eastAsia="es-ES"/>
              </w:rPr>
              <w:t>9</w:t>
            </w:r>
            <w:r w:rsidR="00795FCF">
              <w:rPr>
                <w:rFonts w:eastAsia="Times New Roman"/>
                <w:b/>
                <w:bCs/>
                <w:sz w:val="20"/>
                <w:szCs w:val="20"/>
                <w:lang w:eastAsia="es-ES"/>
              </w:rPr>
              <w:t>8.51</w:t>
            </w:r>
          </w:p>
        </w:tc>
      </w:tr>
      <w:tr w:rsidR="00FD3FAB" w:rsidRPr="009400EB" w:rsidTr="00B247FB">
        <w:trPr>
          <w:gridAfter w:val="1"/>
          <w:wAfter w:w="92" w:type="dxa"/>
          <w:trHeight w:val="229"/>
        </w:trPr>
        <w:tc>
          <w:tcPr>
            <w:tcW w:w="4039" w:type="dxa"/>
            <w:tcBorders>
              <w:top w:val="nil"/>
              <w:left w:val="single" w:sz="4" w:space="0" w:color="538DD5"/>
              <w:bottom w:val="nil"/>
              <w:right w:val="nil"/>
            </w:tcBorders>
            <w:shd w:val="clear" w:color="000000" w:fill="F2F2F2"/>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Monto Total de la Deuda</w:t>
            </w:r>
          </w:p>
        </w:tc>
        <w:tc>
          <w:tcPr>
            <w:tcW w:w="1390" w:type="dxa"/>
            <w:gridSpan w:val="2"/>
            <w:tcBorders>
              <w:top w:val="nil"/>
              <w:left w:val="nil"/>
              <w:bottom w:val="nil"/>
              <w:right w:val="nil"/>
            </w:tcBorders>
            <w:shd w:val="clear" w:color="000000" w:fill="F2F2F2"/>
            <w:noWrap/>
            <w:vAlign w:val="bottom"/>
            <w:hideMark/>
          </w:tcPr>
          <w:p w:rsidR="00FD3FAB" w:rsidRPr="009400EB" w:rsidRDefault="00FD3FAB" w:rsidP="00B247FB">
            <w:pPr>
              <w:spacing w:after="0" w:line="240" w:lineRule="auto"/>
              <w:jc w:val="right"/>
              <w:rPr>
                <w:rFonts w:eastAsia="Times New Roman"/>
                <w:sz w:val="20"/>
                <w:szCs w:val="20"/>
                <w:lang w:eastAsia="es-ES"/>
              </w:rPr>
            </w:pPr>
            <w:r w:rsidRPr="009400EB">
              <w:rPr>
                <w:rFonts w:eastAsia="Times New Roman"/>
                <w:sz w:val="20"/>
                <w:szCs w:val="20"/>
                <w:lang w:eastAsia="es-ES"/>
              </w:rPr>
              <w:t>RD$</w:t>
            </w:r>
          </w:p>
        </w:tc>
        <w:tc>
          <w:tcPr>
            <w:tcW w:w="1675" w:type="dxa"/>
            <w:tcBorders>
              <w:left w:val="nil"/>
              <w:bottom w:val="single" w:sz="4" w:space="0" w:color="auto"/>
              <w:right w:val="nil"/>
            </w:tcBorders>
            <w:shd w:val="clear" w:color="000000" w:fill="F2F2F2"/>
            <w:noWrap/>
            <w:vAlign w:val="bottom"/>
            <w:hideMark/>
          </w:tcPr>
          <w:p w:rsidR="00FD3FAB" w:rsidRPr="009400EB" w:rsidRDefault="00795FCF" w:rsidP="00B247FB">
            <w:pPr>
              <w:spacing w:after="0" w:line="240" w:lineRule="auto"/>
              <w:rPr>
                <w:rFonts w:eastAsia="Times New Roman"/>
                <w:sz w:val="18"/>
                <w:szCs w:val="18"/>
                <w:lang w:eastAsia="es-ES"/>
              </w:rPr>
            </w:pPr>
            <w:r>
              <w:rPr>
                <w:rFonts w:eastAsia="Times New Roman"/>
                <w:sz w:val="18"/>
                <w:szCs w:val="18"/>
                <w:lang w:eastAsia="es-ES"/>
              </w:rPr>
              <w:t xml:space="preserve">   543,763..74</w:t>
            </w:r>
          </w:p>
        </w:tc>
        <w:tc>
          <w:tcPr>
            <w:tcW w:w="1190" w:type="dxa"/>
            <w:gridSpan w:val="3"/>
            <w:tcBorders>
              <w:top w:val="nil"/>
              <w:left w:val="nil"/>
              <w:bottom w:val="nil"/>
              <w:right w:val="nil"/>
            </w:tcBorders>
            <w:shd w:val="clear" w:color="000000" w:fill="F2F2F2"/>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 </w:t>
            </w:r>
          </w:p>
        </w:tc>
        <w:tc>
          <w:tcPr>
            <w:tcW w:w="1390" w:type="dxa"/>
            <w:gridSpan w:val="3"/>
            <w:tcBorders>
              <w:top w:val="nil"/>
              <w:left w:val="nil"/>
              <w:bottom w:val="nil"/>
              <w:right w:val="nil"/>
            </w:tcBorders>
            <w:shd w:val="clear" w:color="000000" w:fill="F2F2F2"/>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190" w:type="dxa"/>
            <w:gridSpan w:val="2"/>
            <w:tcBorders>
              <w:top w:val="nil"/>
              <w:left w:val="nil"/>
              <w:bottom w:val="nil"/>
              <w:right w:val="single" w:sz="4" w:space="0" w:color="538DD5"/>
            </w:tcBorders>
            <w:shd w:val="clear" w:color="000000" w:fill="F2F2F2"/>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 </w:t>
            </w:r>
          </w:p>
        </w:tc>
      </w:tr>
      <w:tr w:rsidR="00FD3FAB" w:rsidRPr="009400EB" w:rsidTr="00B247FB">
        <w:trPr>
          <w:gridAfter w:val="1"/>
          <w:wAfter w:w="92" w:type="dxa"/>
          <w:trHeight w:val="229"/>
        </w:trPr>
        <w:tc>
          <w:tcPr>
            <w:tcW w:w="4039" w:type="dxa"/>
            <w:tcBorders>
              <w:top w:val="nil"/>
              <w:left w:val="single" w:sz="4" w:space="0" w:color="538DD5"/>
              <w:bottom w:val="nil"/>
              <w:right w:val="nil"/>
            </w:tcBorders>
            <w:shd w:val="clear" w:color="000000" w:fill="F2F2F2"/>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Deudas de Este Año</w:t>
            </w:r>
          </w:p>
        </w:tc>
        <w:tc>
          <w:tcPr>
            <w:tcW w:w="1390" w:type="dxa"/>
            <w:gridSpan w:val="2"/>
            <w:tcBorders>
              <w:top w:val="nil"/>
              <w:left w:val="nil"/>
              <w:bottom w:val="nil"/>
              <w:right w:val="nil"/>
            </w:tcBorders>
            <w:shd w:val="clear" w:color="000000" w:fill="F2F2F2"/>
            <w:noWrap/>
            <w:vAlign w:val="bottom"/>
            <w:hideMark/>
          </w:tcPr>
          <w:p w:rsidR="00FD3FAB" w:rsidRPr="009400EB" w:rsidRDefault="00FD3FAB" w:rsidP="00B247FB">
            <w:pPr>
              <w:spacing w:after="0" w:line="240" w:lineRule="auto"/>
              <w:jc w:val="right"/>
              <w:rPr>
                <w:rFonts w:eastAsia="Times New Roman"/>
                <w:sz w:val="20"/>
                <w:szCs w:val="20"/>
                <w:lang w:eastAsia="es-ES"/>
              </w:rPr>
            </w:pPr>
            <w:r w:rsidRPr="009400EB">
              <w:rPr>
                <w:rFonts w:eastAsia="Times New Roman"/>
                <w:sz w:val="20"/>
                <w:szCs w:val="20"/>
                <w:lang w:eastAsia="es-ES"/>
              </w:rPr>
              <w:t>RD$</w:t>
            </w:r>
          </w:p>
        </w:tc>
        <w:tc>
          <w:tcPr>
            <w:tcW w:w="1675" w:type="dxa"/>
            <w:tcBorders>
              <w:top w:val="nil"/>
              <w:left w:val="nil"/>
              <w:bottom w:val="single" w:sz="4" w:space="0" w:color="auto"/>
              <w:right w:val="nil"/>
            </w:tcBorders>
            <w:shd w:val="clear" w:color="000000" w:fill="F2F2F2"/>
            <w:noWrap/>
            <w:vAlign w:val="bottom"/>
            <w:hideMark/>
          </w:tcPr>
          <w:p w:rsidR="00FD3FAB" w:rsidRPr="009400EB" w:rsidRDefault="00795FCF" w:rsidP="00B247FB">
            <w:pPr>
              <w:spacing w:after="0" w:line="240" w:lineRule="auto"/>
              <w:jc w:val="center"/>
              <w:rPr>
                <w:rFonts w:eastAsia="Times New Roman"/>
                <w:sz w:val="18"/>
                <w:szCs w:val="18"/>
                <w:lang w:eastAsia="es-ES"/>
              </w:rPr>
            </w:pPr>
            <w:r>
              <w:rPr>
                <w:rFonts w:eastAsia="Times New Roman"/>
                <w:sz w:val="18"/>
                <w:szCs w:val="18"/>
                <w:lang w:eastAsia="es-ES"/>
              </w:rPr>
              <w:t>543,763.74</w:t>
            </w:r>
            <w:r w:rsidR="00FD3FAB">
              <w:rPr>
                <w:rFonts w:eastAsia="Times New Roman"/>
                <w:sz w:val="18"/>
                <w:szCs w:val="18"/>
                <w:lang w:eastAsia="es-ES"/>
              </w:rPr>
              <w:t xml:space="preserve">          </w:t>
            </w:r>
          </w:p>
        </w:tc>
        <w:tc>
          <w:tcPr>
            <w:tcW w:w="1190" w:type="dxa"/>
            <w:gridSpan w:val="3"/>
            <w:tcBorders>
              <w:top w:val="nil"/>
              <w:left w:val="nil"/>
              <w:bottom w:val="nil"/>
              <w:right w:val="nil"/>
            </w:tcBorders>
            <w:shd w:val="clear" w:color="000000" w:fill="F2F2F2"/>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 </w:t>
            </w:r>
          </w:p>
        </w:tc>
        <w:tc>
          <w:tcPr>
            <w:tcW w:w="1390" w:type="dxa"/>
            <w:gridSpan w:val="3"/>
            <w:tcBorders>
              <w:top w:val="nil"/>
              <w:left w:val="nil"/>
              <w:bottom w:val="nil"/>
              <w:right w:val="nil"/>
            </w:tcBorders>
            <w:shd w:val="clear" w:color="000000" w:fill="F2F2F2"/>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190" w:type="dxa"/>
            <w:gridSpan w:val="2"/>
            <w:tcBorders>
              <w:top w:val="nil"/>
              <w:left w:val="nil"/>
              <w:bottom w:val="nil"/>
              <w:right w:val="single" w:sz="4" w:space="0" w:color="538DD5"/>
            </w:tcBorders>
            <w:shd w:val="clear" w:color="000000" w:fill="F2F2F2"/>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 </w:t>
            </w:r>
          </w:p>
        </w:tc>
      </w:tr>
      <w:tr w:rsidR="00FD3FAB" w:rsidRPr="009400EB" w:rsidTr="00B247FB">
        <w:trPr>
          <w:gridAfter w:val="1"/>
          <w:wAfter w:w="92" w:type="dxa"/>
          <w:trHeight w:val="63"/>
        </w:trPr>
        <w:tc>
          <w:tcPr>
            <w:tcW w:w="4039" w:type="dxa"/>
            <w:tcBorders>
              <w:top w:val="nil"/>
              <w:left w:val="single" w:sz="4" w:space="0" w:color="538DD5"/>
              <w:bottom w:val="single" w:sz="4" w:space="0" w:color="538DD5"/>
              <w:right w:val="nil"/>
            </w:tcBorders>
            <w:shd w:val="clear" w:color="000000" w:fill="F2F2F2"/>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Deudas de Años Anteriores</w:t>
            </w:r>
          </w:p>
        </w:tc>
        <w:tc>
          <w:tcPr>
            <w:tcW w:w="1390" w:type="dxa"/>
            <w:gridSpan w:val="2"/>
            <w:tcBorders>
              <w:top w:val="nil"/>
              <w:left w:val="nil"/>
              <w:bottom w:val="single" w:sz="4" w:space="0" w:color="538DD5"/>
              <w:right w:val="nil"/>
            </w:tcBorders>
            <w:shd w:val="clear" w:color="000000" w:fill="F2F2F2"/>
            <w:noWrap/>
            <w:vAlign w:val="bottom"/>
            <w:hideMark/>
          </w:tcPr>
          <w:p w:rsidR="00FD3FAB" w:rsidRPr="009400EB" w:rsidRDefault="00FD3FAB" w:rsidP="00B247FB">
            <w:pPr>
              <w:spacing w:after="0" w:line="240" w:lineRule="auto"/>
              <w:jc w:val="right"/>
              <w:rPr>
                <w:rFonts w:eastAsia="Times New Roman"/>
                <w:sz w:val="20"/>
                <w:szCs w:val="20"/>
                <w:lang w:eastAsia="es-ES"/>
              </w:rPr>
            </w:pPr>
            <w:r w:rsidRPr="009400EB">
              <w:rPr>
                <w:rFonts w:eastAsia="Times New Roman"/>
                <w:sz w:val="20"/>
                <w:szCs w:val="20"/>
                <w:lang w:eastAsia="es-ES"/>
              </w:rPr>
              <w:t>RD$</w:t>
            </w:r>
          </w:p>
        </w:tc>
        <w:tc>
          <w:tcPr>
            <w:tcW w:w="1675" w:type="dxa"/>
            <w:tcBorders>
              <w:top w:val="nil"/>
              <w:left w:val="nil"/>
              <w:bottom w:val="single" w:sz="4" w:space="0" w:color="538DD5"/>
              <w:right w:val="nil"/>
            </w:tcBorders>
            <w:shd w:val="clear" w:color="000000" w:fill="F2F2F2"/>
            <w:noWrap/>
            <w:hideMark/>
          </w:tcPr>
          <w:p w:rsidR="00FD3FAB" w:rsidRPr="009400EB" w:rsidRDefault="00FD3FAB" w:rsidP="00B247FB">
            <w:pPr>
              <w:spacing w:after="0" w:line="240" w:lineRule="auto"/>
              <w:jc w:val="center"/>
              <w:rPr>
                <w:rFonts w:eastAsia="Times New Roman"/>
                <w:sz w:val="20"/>
                <w:szCs w:val="20"/>
                <w:lang w:eastAsia="es-ES"/>
              </w:rPr>
            </w:pPr>
            <w:r>
              <w:rPr>
                <w:rFonts w:eastAsia="Times New Roman"/>
                <w:sz w:val="20"/>
                <w:szCs w:val="20"/>
                <w:lang w:eastAsia="es-ES"/>
              </w:rPr>
              <w:t>0.00</w:t>
            </w:r>
          </w:p>
        </w:tc>
        <w:tc>
          <w:tcPr>
            <w:tcW w:w="1190" w:type="dxa"/>
            <w:gridSpan w:val="3"/>
            <w:tcBorders>
              <w:top w:val="nil"/>
              <w:left w:val="nil"/>
              <w:bottom w:val="single" w:sz="4" w:space="0" w:color="538DD5"/>
              <w:right w:val="nil"/>
            </w:tcBorders>
            <w:shd w:val="clear" w:color="000000" w:fill="F2F2F2"/>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 </w:t>
            </w:r>
          </w:p>
        </w:tc>
        <w:tc>
          <w:tcPr>
            <w:tcW w:w="1390" w:type="dxa"/>
            <w:gridSpan w:val="3"/>
            <w:tcBorders>
              <w:top w:val="nil"/>
              <w:left w:val="nil"/>
              <w:bottom w:val="single" w:sz="4" w:space="0" w:color="538DD5"/>
              <w:right w:val="nil"/>
            </w:tcBorders>
            <w:shd w:val="clear" w:color="000000" w:fill="F2F2F2"/>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190" w:type="dxa"/>
            <w:gridSpan w:val="2"/>
            <w:tcBorders>
              <w:top w:val="nil"/>
              <w:left w:val="nil"/>
              <w:bottom w:val="single" w:sz="4" w:space="0" w:color="538DD5"/>
              <w:right w:val="single" w:sz="4" w:space="0" w:color="538DD5"/>
            </w:tcBorders>
            <w:shd w:val="clear" w:color="000000" w:fill="F2F2F2"/>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 </w:t>
            </w:r>
          </w:p>
        </w:tc>
      </w:tr>
    </w:tbl>
    <w:p w:rsidR="00FD3FAB" w:rsidRPr="009400EB" w:rsidRDefault="00FD3FAB" w:rsidP="00FD3FAB">
      <w:pPr>
        <w:spacing w:line="240" w:lineRule="auto"/>
        <w:jc w:val="both"/>
        <w:rPr>
          <w:lang w:val="es-DO"/>
        </w:rPr>
      </w:pPr>
    </w:p>
    <w:p w:rsidR="00FD3FAB" w:rsidRPr="009400EB" w:rsidRDefault="00FD3FAB" w:rsidP="00FD3FAB">
      <w:pPr>
        <w:spacing w:line="240" w:lineRule="auto"/>
        <w:jc w:val="both"/>
        <w:rPr>
          <w:lang w:val="es-DO"/>
        </w:rPr>
      </w:pPr>
    </w:p>
    <w:p w:rsidR="00FD3FAB" w:rsidRPr="009400EB" w:rsidRDefault="00FD3FAB" w:rsidP="00FD3FAB">
      <w:pPr>
        <w:spacing w:line="240" w:lineRule="auto"/>
        <w:jc w:val="both"/>
        <w:rPr>
          <w:lang w:val="es-DO"/>
        </w:rPr>
      </w:pPr>
    </w:p>
    <w:p w:rsidR="00FD3FAB" w:rsidRDefault="00FD3FAB" w:rsidP="00FD3FAB">
      <w:pPr>
        <w:spacing w:line="240" w:lineRule="auto"/>
        <w:jc w:val="both"/>
        <w:rPr>
          <w:lang w:val="es-DO"/>
        </w:rPr>
      </w:pPr>
    </w:p>
    <w:p w:rsidR="00FD3FAB" w:rsidRDefault="00FD3FAB" w:rsidP="00FD3FAB">
      <w:pPr>
        <w:spacing w:line="240" w:lineRule="auto"/>
        <w:jc w:val="both"/>
        <w:rPr>
          <w:lang w:val="es-DO"/>
        </w:rPr>
      </w:pPr>
    </w:p>
    <w:p w:rsidR="00FD3FAB" w:rsidRDefault="00FD3FAB" w:rsidP="00FD3FAB">
      <w:pPr>
        <w:spacing w:line="240" w:lineRule="auto"/>
        <w:jc w:val="both"/>
        <w:rPr>
          <w:lang w:val="es-DO"/>
        </w:rPr>
      </w:pPr>
    </w:p>
    <w:p w:rsidR="00FD3FAB" w:rsidRDefault="00FD3FAB" w:rsidP="00FD3FAB">
      <w:pPr>
        <w:spacing w:line="240" w:lineRule="auto"/>
        <w:jc w:val="both"/>
        <w:rPr>
          <w:lang w:val="es-DO"/>
        </w:rPr>
      </w:pPr>
    </w:p>
    <w:p w:rsidR="00FD3FAB" w:rsidRDefault="00FD3FAB" w:rsidP="00FD3FAB">
      <w:pPr>
        <w:spacing w:line="240" w:lineRule="auto"/>
        <w:jc w:val="both"/>
        <w:rPr>
          <w:lang w:val="es-DO"/>
        </w:rPr>
      </w:pPr>
    </w:p>
    <w:tbl>
      <w:tblPr>
        <w:tblpPr w:leftFromText="141" w:rightFromText="141" w:vertAnchor="text" w:horzAnchor="margin" w:tblpXSpec="center" w:tblpY="-49"/>
        <w:tblW w:w="10727" w:type="dxa"/>
        <w:tblCellMar>
          <w:left w:w="70" w:type="dxa"/>
          <w:right w:w="70" w:type="dxa"/>
        </w:tblCellMar>
        <w:tblLook w:val="04A0"/>
      </w:tblPr>
      <w:tblGrid>
        <w:gridCol w:w="3898"/>
        <w:gridCol w:w="127"/>
        <w:gridCol w:w="1513"/>
        <w:gridCol w:w="1780"/>
        <w:gridCol w:w="1640"/>
        <w:gridCol w:w="1920"/>
        <w:gridCol w:w="1020"/>
      </w:tblGrid>
      <w:tr w:rsidR="00FD3FAB" w:rsidRPr="009400EB" w:rsidTr="00B247FB">
        <w:trPr>
          <w:trHeight w:val="182"/>
        </w:trPr>
        <w:tc>
          <w:tcPr>
            <w:tcW w:w="8302" w:type="dxa"/>
            <w:gridSpan w:val="5"/>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b/>
                <w:bCs/>
                <w:lang w:eastAsia="es-ES"/>
              </w:rPr>
            </w:pPr>
            <w:r w:rsidRPr="009400EB">
              <w:rPr>
                <w:b/>
                <w:sz w:val="28"/>
                <w:lang w:val="es-DO"/>
              </w:rPr>
              <w:lastRenderedPageBreak/>
              <w:t>Ingresos y Egresos</w:t>
            </w:r>
            <w:r w:rsidR="000B2627">
              <w:rPr>
                <w:b/>
                <w:sz w:val="28"/>
                <w:lang w:val="es-DO"/>
              </w:rPr>
              <w:t xml:space="preserve"> desde 1er. Enero del año 2025 al 31 de Diciem</w:t>
            </w:r>
            <w:r w:rsidRPr="009400EB">
              <w:rPr>
                <w:b/>
                <w:sz w:val="28"/>
                <w:lang w:val="es-DO"/>
              </w:rPr>
              <w:t>bre 2</w:t>
            </w:r>
            <w:r>
              <w:rPr>
                <w:b/>
                <w:sz w:val="28"/>
                <w:lang w:val="es-DO"/>
              </w:rPr>
              <w:t>02</w:t>
            </w:r>
            <w:r w:rsidR="000B2627">
              <w:rPr>
                <w:b/>
                <w:sz w:val="28"/>
                <w:lang w:val="es-DO"/>
              </w:rPr>
              <w:t>5</w:t>
            </w:r>
          </w:p>
        </w:tc>
        <w:tc>
          <w:tcPr>
            <w:tcW w:w="1405"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020"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r>
      <w:tr w:rsidR="00FD3FAB" w:rsidRPr="009400EB" w:rsidTr="00B247FB">
        <w:trPr>
          <w:trHeight w:val="174"/>
        </w:trPr>
        <w:tc>
          <w:tcPr>
            <w:tcW w:w="4000" w:type="dxa"/>
            <w:gridSpan w:val="2"/>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221"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661"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420"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405"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020"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r>
      <w:tr w:rsidR="00FD3FAB" w:rsidRPr="009400EB" w:rsidTr="00B247FB">
        <w:trPr>
          <w:trHeight w:val="174"/>
        </w:trPr>
        <w:tc>
          <w:tcPr>
            <w:tcW w:w="4000" w:type="dxa"/>
            <w:gridSpan w:val="2"/>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221"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661"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420"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405"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020"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r>
      <w:tr w:rsidR="00FD3FAB" w:rsidRPr="009400EB" w:rsidTr="00B247FB">
        <w:trPr>
          <w:trHeight w:val="174"/>
        </w:trPr>
        <w:tc>
          <w:tcPr>
            <w:tcW w:w="8302" w:type="dxa"/>
            <w:gridSpan w:val="5"/>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b/>
                <w:bCs/>
                <w:lang w:eastAsia="es-ES"/>
              </w:rPr>
            </w:pPr>
            <w:r w:rsidRPr="009400EB">
              <w:rPr>
                <w:rFonts w:eastAsia="Times New Roman"/>
                <w:b/>
                <w:bCs/>
                <w:lang w:eastAsia="es-ES"/>
              </w:rPr>
              <w:t xml:space="preserve">Establecimiento:   </w:t>
            </w:r>
            <w:r w:rsidRPr="009400EB">
              <w:rPr>
                <w:rFonts w:eastAsia="Times New Roman"/>
                <w:b/>
                <w:bCs/>
                <w:color w:val="33CCCC"/>
                <w:lang w:eastAsia="es-ES"/>
              </w:rPr>
              <w:t>Hospital Municipal de Cabral</w:t>
            </w:r>
          </w:p>
        </w:tc>
        <w:tc>
          <w:tcPr>
            <w:tcW w:w="1405" w:type="dxa"/>
            <w:tcBorders>
              <w:top w:val="nil"/>
              <w:left w:val="nil"/>
              <w:bottom w:val="nil"/>
              <w:right w:val="nil"/>
            </w:tcBorders>
            <w:shd w:val="clear" w:color="000000" w:fill="FFFFFF"/>
            <w:noWrap/>
            <w:vAlign w:val="bottom"/>
            <w:hideMark/>
          </w:tcPr>
          <w:p w:rsidR="00FD3FAB" w:rsidRPr="009400EB" w:rsidRDefault="002D082A" w:rsidP="00B247FB">
            <w:pPr>
              <w:spacing w:after="0" w:line="240" w:lineRule="auto"/>
              <w:rPr>
                <w:rFonts w:eastAsia="Times New Roman"/>
                <w:b/>
                <w:bCs/>
                <w:lang w:eastAsia="es-ES"/>
              </w:rPr>
            </w:pPr>
            <w:r w:rsidRPr="009400EB">
              <w:rPr>
                <w:rFonts w:eastAsia="Times New Roman"/>
                <w:b/>
                <w:bCs/>
                <w:lang w:eastAsia="es-ES"/>
              </w:rPr>
              <w:t>Region</w:t>
            </w:r>
          </w:p>
        </w:tc>
        <w:tc>
          <w:tcPr>
            <w:tcW w:w="1020" w:type="dxa"/>
            <w:tcBorders>
              <w:top w:val="nil"/>
              <w:left w:val="nil"/>
              <w:bottom w:val="nil"/>
              <w:right w:val="nil"/>
            </w:tcBorders>
            <w:shd w:val="clear" w:color="000000" w:fill="FFFFFF"/>
            <w:noWrap/>
            <w:vAlign w:val="bottom"/>
            <w:hideMark/>
          </w:tcPr>
          <w:p w:rsidR="00FD3FAB" w:rsidRPr="009400EB" w:rsidRDefault="002D082A" w:rsidP="00B247FB">
            <w:pPr>
              <w:spacing w:after="0" w:line="240" w:lineRule="auto"/>
              <w:rPr>
                <w:rFonts w:eastAsia="Times New Roman"/>
                <w:b/>
                <w:bCs/>
                <w:lang w:eastAsia="es-ES"/>
              </w:rPr>
            </w:pPr>
            <w:r>
              <w:rPr>
                <w:rFonts w:eastAsia="Times New Roman"/>
                <w:b/>
                <w:bCs/>
                <w:lang w:eastAsia="es-ES"/>
              </w:rPr>
              <w:t>VI</w:t>
            </w:r>
          </w:p>
        </w:tc>
      </w:tr>
      <w:tr w:rsidR="00FD3FAB" w:rsidRPr="009400EB" w:rsidTr="00B247FB">
        <w:trPr>
          <w:trHeight w:val="174"/>
        </w:trPr>
        <w:tc>
          <w:tcPr>
            <w:tcW w:w="3898"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323" w:type="dxa"/>
            <w:gridSpan w:val="2"/>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661"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420"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405"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020"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r>
      <w:tr w:rsidR="00FD3FAB" w:rsidRPr="009400EB" w:rsidTr="00B247FB">
        <w:trPr>
          <w:trHeight w:val="225"/>
        </w:trPr>
        <w:tc>
          <w:tcPr>
            <w:tcW w:w="3898"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b/>
                <w:bCs/>
                <w:lang w:eastAsia="es-ES"/>
              </w:rPr>
            </w:pPr>
            <w:r w:rsidRPr="009400EB">
              <w:rPr>
                <w:rFonts w:eastAsia="Times New Roman"/>
                <w:b/>
                <w:bCs/>
                <w:lang w:eastAsia="es-ES"/>
              </w:rPr>
              <w:t>Ingresos:</w:t>
            </w:r>
          </w:p>
        </w:tc>
        <w:tc>
          <w:tcPr>
            <w:tcW w:w="1323" w:type="dxa"/>
            <w:gridSpan w:val="2"/>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661"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420"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405"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020"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r>
      <w:tr w:rsidR="00FD3FAB" w:rsidRPr="009400EB" w:rsidTr="00B247FB">
        <w:trPr>
          <w:trHeight w:val="174"/>
        </w:trPr>
        <w:tc>
          <w:tcPr>
            <w:tcW w:w="3898"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Fondo</w:t>
            </w:r>
            <w:r>
              <w:rPr>
                <w:rFonts w:eastAsia="Times New Roman"/>
                <w:lang w:eastAsia="es-ES"/>
              </w:rPr>
              <w:t>s</w:t>
            </w:r>
            <w:r w:rsidRPr="009400EB">
              <w:rPr>
                <w:rFonts w:eastAsia="Times New Roman"/>
                <w:lang w:eastAsia="es-ES"/>
              </w:rPr>
              <w:t xml:space="preserve"> Reponibles</w:t>
            </w:r>
          </w:p>
        </w:tc>
        <w:tc>
          <w:tcPr>
            <w:tcW w:w="2984" w:type="dxa"/>
            <w:gridSpan w:val="3"/>
            <w:tcBorders>
              <w:top w:val="nil"/>
              <w:left w:val="nil"/>
              <w:bottom w:val="single" w:sz="4" w:space="0" w:color="auto"/>
              <w:right w:val="nil"/>
            </w:tcBorders>
            <w:shd w:val="clear" w:color="000000" w:fill="FFFFFF"/>
            <w:noWrap/>
            <w:vAlign w:val="bottom"/>
            <w:hideMark/>
          </w:tcPr>
          <w:p w:rsidR="00FD3FAB" w:rsidRPr="009400EB" w:rsidRDefault="00FD3FAB" w:rsidP="00B247FB">
            <w:pPr>
              <w:spacing w:after="0" w:line="240" w:lineRule="auto"/>
              <w:jc w:val="right"/>
              <w:rPr>
                <w:rFonts w:eastAsia="Times New Roman"/>
                <w:lang w:eastAsia="es-ES"/>
              </w:rPr>
            </w:pPr>
            <w:r>
              <w:rPr>
                <w:rFonts w:eastAsia="Times New Roman"/>
                <w:lang w:eastAsia="es-ES"/>
              </w:rPr>
              <w:t>4,</w:t>
            </w:r>
            <w:r w:rsidR="004A7B2B">
              <w:rPr>
                <w:rFonts w:eastAsia="Times New Roman"/>
                <w:lang w:eastAsia="es-ES"/>
              </w:rPr>
              <w:t>042,251.09</w:t>
            </w:r>
          </w:p>
        </w:tc>
        <w:tc>
          <w:tcPr>
            <w:tcW w:w="1420"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405"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020"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r>
      <w:tr w:rsidR="00FD3FAB" w:rsidRPr="009400EB" w:rsidTr="00B247FB">
        <w:trPr>
          <w:trHeight w:val="174"/>
        </w:trPr>
        <w:tc>
          <w:tcPr>
            <w:tcW w:w="3898"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Venta</w:t>
            </w:r>
            <w:r>
              <w:rPr>
                <w:rFonts w:eastAsia="Times New Roman"/>
                <w:lang w:eastAsia="es-ES"/>
              </w:rPr>
              <w:t>s</w:t>
            </w:r>
            <w:r w:rsidRPr="009400EB">
              <w:rPr>
                <w:rFonts w:eastAsia="Times New Roman"/>
                <w:lang w:eastAsia="es-ES"/>
              </w:rPr>
              <w:t xml:space="preserve"> de Servicios</w:t>
            </w:r>
          </w:p>
        </w:tc>
        <w:tc>
          <w:tcPr>
            <w:tcW w:w="2984" w:type="dxa"/>
            <w:gridSpan w:val="3"/>
            <w:tcBorders>
              <w:top w:val="single" w:sz="4" w:space="0" w:color="auto"/>
              <w:left w:val="nil"/>
              <w:bottom w:val="single" w:sz="4" w:space="0" w:color="auto"/>
              <w:right w:val="nil"/>
            </w:tcBorders>
            <w:shd w:val="clear" w:color="000000" w:fill="FFFFFF"/>
            <w:noWrap/>
            <w:vAlign w:val="bottom"/>
            <w:hideMark/>
          </w:tcPr>
          <w:p w:rsidR="00FD3FAB" w:rsidRPr="009400EB" w:rsidRDefault="004A7B2B" w:rsidP="00B247FB">
            <w:pPr>
              <w:spacing w:after="0" w:line="240" w:lineRule="auto"/>
              <w:jc w:val="right"/>
              <w:rPr>
                <w:rFonts w:eastAsia="Times New Roman"/>
                <w:lang w:eastAsia="es-ES"/>
              </w:rPr>
            </w:pPr>
            <w:r>
              <w:rPr>
                <w:rFonts w:eastAsia="Times New Roman"/>
                <w:lang w:eastAsia="es-ES"/>
              </w:rPr>
              <w:t>6,867,661.77</w:t>
            </w:r>
          </w:p>
        </w:tc>
        <w:tc>
          <w:tcPr>
            <w:tcW w:w="1420"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405"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020"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r>
      <w:tr w:rsidR="00FD3FAB" w:rsidRPr="009400EB" w:rsidTr="00B247FB">
        <w:trPr>
          <w:trHeight w:val="174"/>
        </w:trPr>
        <w:tc>
          <w:tcPr>
            <w:tcW w:w="3898"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Aporte</w:t>
            </w:r>
            <w:r>
              <w:rPr>
                <w:rFonts w:eastAsia="Times New Roman"/>
                <w:lang w:eastAsia="es-ES"/>
              </w:rPr>
              <w:t>s</w:t>
            </w:r>
            <w:r w:rsidRPr="009400EB">
              <w:rPr>
                <w:rFonts w:eastAsia="Times New Roman"/>
                <w:lang w:eastAsia="es-ES"/>
              </w:rPr>
              <w:t xml:space="preserve"> y Donaciones</w:t>
            </w:r>
          </w:p>
        </w:tc>
        <w:tc>
          <w:tcPr>
            <w:tcW w:w="2984" w:type="dxa"/>
            <w:gridSpan w:val="3"/>
            <w:tcBorders>
              <w:top w:val="single" w:sz="4" w:space="0" w:color="auto"/>
              <w:left w:val="nil"/>
              <w:bottom w:val="single" w:sz="4" w:space="0" w:color="auto"/>
              <w:right w:val="nil"/>
            </w:tcBorders>
            <w:shd w:val="clear" w:color="000000" w:fill="FFFFFF"/>
            <w:noWrap/>
            <w:vAlign w:val="bottom"/>
            <w:hideMark/>
          </w:tcPr>
          <w:p w:rsidR="00FD3FAB" w:rsidRPr="009400EB" w:rsidRDefault="00FD3FAB" w:rsidP="00B247FB">
            <w:pPr>
              <w:spacing w:after="0" w:line="240" w:lineRule="auto"/>
              <w:jc w:val="center"/>
              <w:rPr>
                <w:rFonts w:eastAsia="Times New Roman"/>
                <w:lang w:eastAsia="es-ES"/>
              </w:rPr>
            </w:pPr>
            <w:r>
              <w:rPr>
                <w:rFonts w:eastAsia="Times New Roman"/>
                <w:lang w:eastAsia="es-ES"/>
              </w:rPr>
              <w:t xml:space="preserve">                90,574,396.12</w:t>
            </w:r>
          </w:p>
        </w:tc>
        <w:tc>
          <w:tcPr>
            <w:tcW w:w="1420"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405"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020"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r>
      <w:tr w:rsidR="00FD3FAB" w:rsidRPr="009400EB" w:rsidTr="00B247FB">
        <w:trPr>
          <w:trHeight w:val="174"/>
        </w:trPr>
        <w:tc>
          <w:tcPr>
            <w:tcW w:w="3898"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b/>
                <w:bCs/>
                <w:lang w:eastAsia="es-ES"/>
              </w:rPr>
            </w:pPr>
            <w:r w:rsidRPr="009400EB">
              <w:rPr>
                <w:rFonts w:eastAsia="Times New Roman"/>
                <w:b/>
                <w:bCs/>
                <w:lang w:eastAsia="es-ES"/>
              </w:rPr>
              <w:t>Total Ingresos RD$</w:t>
            </w:r>
          </w:p>
        </w:tc>
        <w:tc>
          <w:tcPr>
            <w:tcW w:w="2984" w:type="dxa"/>
            <w:gridSpan w:val="3"/>
            <w:tcBorders>
              <w:top w:val="single" w:sz="4" w:space="0" w:color="auto"/>
              <w:left w:val="nil"/>
              <w:bottom w:val="single" w:sz="4" w:space="0" w:color="auto"/>
              <w:right w:val="nil"/>
            </w:tcBorders>
            <w:shd w:val="clear" w:color="000000" w:fill="FFFFFF"/>
            <w:noWrap/>
            <w:vAlign w:val="bottom"/>
            <w:hideMark/>
          </w:tcPr>
          <w:p w:rsidR="00FD3FAB" w:rsidRPr="009400EB" w:rsidRDefault="00FD3FAB" w:rsidP="00B247FB">
            <w:pPr>
              <w:spacing w:after="0" w:line="240" w:lineRule="auto"/>
              <w:jc w:val="center"/>
              <w:rPr>
                <w:rFonts w:eastAsia="Times New Roman"/>
                <w:lang w:eastAsia="es-ES"/>
              </w:rPr>
            </w:pPr>
            <w:r>
              <w:rPr>
                <w:rFonts w:eastAsia="Times New Roman"/>
                <w:lang w:eastAsia="es-ES"/>
              </w:rPr>
              <w:t xml:space="preserve">                </w:t>
            </w:r>
            <w:r w:rsidR="004A7B2B">
              <w:rPr>
                <w:rFonts w:eastAsia="Times New Roman"/>
                <w:lang w:eastAsia="es-ES"/>
              </w:rPr>
              <w:t>101,484,30498</w:t>
            </w:r>
          </w:p>
        </w:tc>
        <w:tc>
          <w:tcPr>
            <w:tcW w:w="1420"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405"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020"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r>
      <w:tr w:rsidR="00FD3FAB" w:rsidRPr="009400EB" w:rsidTr="00B247FB">
        <w:trPr>
          <w:trHeight w:val="773"/>
        </w:trPr>
        <w:tc>
          <w:tcPr>
            <w:tcW w:w="3898" w:type="dxa"/>
            <w:tcBorders>
              <w:top w:val="nil"/>
              <w:left w:val="nil"/>
              <w:bottom w:val="nil"/>
              <w:right w:val="nil"/>
            </w:tcBorders>
            <w:shd w:val="clear" w:color="000000" w:fill="FFFFFF"/>
            <w:noWrap/>
            <w:vAlign w:val="bottom"/>
            <w:hideMark/>
          </w:tcPr>
          <w:p w:rsidR="00FD3FAB" w:rsidRDefault="00FD3FAB" w:rsidP="00B247FB">
            <w:pPr>
              <w:spacing w:after="0" w:line="240" w:lineRule="auto"/>
              <w:rPr>
                <w:rFonts w:eastAsia="Times New Roman"/>
                <w:lang w:eastAsia="es-ES"/>
              </w:rPr>
            </w:pPr>
            <w:r w:rsidRPr="009400EB">
              <w:rPr>
                <w:rFonts w:eastAsia="Times New Roman"/>
                <w:lang w:eastAsia="es-ES"/>
              </w:rPr>
              <w:t> </w:t>
            </w:r>
          </w:p>
          <w:p w:rsidR="00FD3FAB" w:rsidRPr="009400EB" w:rsidRDefault="00FD3FAB" w:rsidP="00B247FB">
            <w:pPr>
              <w:spacing w:after="0" w:line="240" w:lineRule="auto"/>
              <w:rPr>
                <w:rFonts w:eastAsia="Times New Roman"/>
                <w:lang w:eastAsia="es-ES"/>
              </w:rPr>
            </w:pPr>
          </w:p>
        </w:tc>
        <w:tc>
          <w:tcPr>
            <w:tcW w:w="1323" w:type="dxa"/>
            <w:gridSpan w:val="2"/>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p>
        </w:tc>
        <w:tc>
          <w:tcPr>
            <w:tcW w:w="1661"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p>
        </w:tc>
        <w:tc>
          <w:tcPr>
            <w:tcW w:w="1420"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p w:rsidR="00FD3FAB" w:rsidRPr="009400EB" w:rsidRDefault="00FD3FAB" w:rsidP="00B247FB">
            <w:pPr>
              <w:spacing w:after="0" w:line="240" w:lineRule="auto"/>
              <w:rPr>
                <w:rFonts w:eastAsia="Times New Roman"/>
                <w:lang w:eastAsia="es-ES"/>
              </w:rPr>
            </w:pPr>
          </w:p>
        </w:tc>
        <w:tc>
          <w:tcPr>
            <w:tcW w:w="1405"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020"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r>
      <w:tr w:rsidR="00FD3FAB" w:rsidRPr="009400EB" w:rsidTr="00B247FB">
        <w:trPr>
          <w:trHeight w:val="644"/>
        </w:trPr>
        <w:tc>
          <w:tcPr>
            <w:tcW w:w="3898" w:type="dxa"/>
            <w:tcBorders>
              <w:top w:val="nil"/>
              <w:left w:val="nil"/>
              <w:bottom w:val="nil"/>
              <w:right w:val="nil"/>
            </w:tcBorders>
            <w:shd w:val="clear" w:color="000000" w:fill="FFFFFF"/>
            <w:noWrap/>
            <w:vAlign w:val="bottom"/>
            <w:hideMark/>
          </w:tcPr>
          <w:p w:rsidR="00FD3FAB" w:rsidRDefault="00FD3FAB" w:rsidP="00B247FB">
            <w:pPr>
              <w:spacing w:after="0" w:line="240" w:lineRule="auto"/>
              <w:rPr>
                <w:rFonts w:eastAsia="Times New Roman"/>
                <w:lang w:eastAsia="es-ES"/>
              </w:rPr>
            </w:pPr>
          </w:p>
          <w:p w:rsidR="00FD3FAB" w:rsidRDefault="00FD3FAB" w:rsidP="00B247FB">
            <w:pPr>
              <w:spacing w:after="0" w:line="240" w:lineRule="auto"/>
              <w:rPr>
                <w:rFonts w:eastAsia="Times New Roman"/>
                <w:lang w:eastAsia="es-ES"/>
              </w:rPr>
            </w:pPr>
          </w:p>
          <w:p w:rsidR="00FD3FAB" w:rsidRPr="009400EB" w:rsidRDefault="00FD3FAB" w:rsidP="00B247FB">
            <w:pPr>
              <w:spacing w:after="0" w:line="240" w:lineRule="auto"/>
              <w:rPr>
                <w:rFonts w:eastAsia="Times New Roman"/>
                <w:lang w:eastAsia="es-ES"/>
              </w:rPr>
            </w:pPr>
          </w:p>
        </w:tc>
        <w:tc>
          <w:tcPr>
            <w:tcW w:w="1323" w:type="dxa"/>
            <w:gridSpan w:val="2"/>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p>
        </w:tc>
        <w:tc>
          <w:tcPr>
            <w:tcW w:w="1661" w:type="dxa"/>
            <w:tcBorders>
              <w:top w:val="nil"/>
              <w:left w:val="nil"/>
              <w:bottom w:val="nil"/>
              <w:right w:val="nil"/>
            </w:tcBorders>
            <w:shd w:val="clear" w:color="000000" w:fill="FFFFFF"/>
            <w:noWrap/>
            <w:vAlign w:val="bottom"/>
            <w:hideMark/>
          </w:tcPr>
          <w:p w:rsidR="00FD3FAB" w:rsidRDefault="00FD3FAB" w:rsidP="00B247FB">
            <w:pPr>
              <w:spacing w:after="0" w:line="240" w:lineRule="auto"/>
              <w:rPr>
                <w:rFonts w:eastAsia="Times New Roman"/>
                <w:lang w:eastAsia="es-ES"/>
              </w:rPr>
            </w:pPr>
          </w:p>
          <w:p w:rsidR="00FD3FAB" w:rsidRDefault="00FD3FAB" w:rsidP="00B247FB">
            <w:pPr>
              <w:spacing w:after="0" w:line="240" w:lineRule="auto"/>
              <w:rPr>
                <w:rFonts w:eastAsia="Times New Roman"/>
                <w:lang w:eastAsia="es-ES"/>
              </w:rPr>
            </w:pPr>
          </w:p>
          <w:p w:rsidR="00FD3FAB" w:rsidRDefault="00FD3FAB" w:rsidP="00B247FB">
            <w:pPr>
              <w:spacing w:after="0" w:line="240" w:lineRule="auto"/>
              <w:rPr>
                <w:rFonts w:eastAsia="Times New Roman"/>
                <w:lang w:eastAsia="es-ES"/>
              </w:rPr>
            </w:pPr>
          </w:p>
          <w:p w:rsidR="00FD3FAB" w:rsidRDefault="00FD3FAB" w:rsidP="00B247FB">
            <w:pPr>
              <w:spacing w:after="0" w:line="240" w:lineRule="auto"/>
              <w:rPr>
                <w:rFonts w:eastAsia="Times New Roman"/>
                <w:lang w:eastAsia="es-ES"/>
              </w:rPr>
            </w:pPr>
          </w:p>
          <w:p w:rsidR="00FD3FAB" w:rsidRPr="009400EB" w:rsidRDefault="00FD3FAB" w:rsidP="00B247FB">
            <w:pPr>
              <w:spacing w:after="0" w:line="240" w:lineRule="auto"/>
              <w:rPr>
                <w:rFonts w:eastAsia="Times New Roman"/>
                <w:lang w:eastAsia="es-ES"/>
              </w:rPr>
            </w:pPr>
          </w:p>
        </w:tc>
        <w:tc>
          <w:tcPr>
            <w:tcW w:w="1420"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p>
        </w:tc>
        <w:tc>
          <w:tcPr>
            <w:tcW w:w="1405"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p>
        </w:tc>
        <w:tc>
          <w:tcPr>
            <w:tcW w:w="1020"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p w:rsidR="00FD3FAB" w:rsidRPr="009400EB" w:rsidRDefault="00FD3FAB" w:rsidP="00B247FB">
            <w:pPr>
              <w:spacing w:after="0" w:line="240" w:lineRule="auto"/>
              <w:rPr>
                <w:rFonts w:eastAsia="Times New Roman"/>
                <w:lang w:eastAsia="es-ES"/>
              </w:rPr>
            </w:pPr>
          </w:p>
          <w:p w:rsidR="00FD3FAB" w:rsidRPr="009400EB" w:rsidRDefault="00FD3FAB" w:rsidP="00B247FB">
            <w:pPr>
              <w:spacing w:after="0" w:line="240" w:lineRule="auto"/>
              <w:rPr>
                <w:rFonts w:eastAsia="Times New Roman"/>
                <w:lang w:eastAsia="es-ES"/>
              </w:rPr>
            </w:pPr>
          </w:p>
          <w:p w:rsidR="00FD3FAB" w:rsidRPr="009400EB" w:rsidRDefault="00FD3FAB" w:rsidP="00B247FB">
            <w:pPr>
              <w:spacing w:after="0" w:line="240" w:lineRule="auto"/>
              <w:rPr>
                <w:rFonts w:eastAsia="Times New Roman"/>
                <w:lang w:eastAsia="es-ES"/>
              </w:rPr>
            </w:pPr>
          </w:p>
          <w:p w:rsidR="00FD3FAB" w:rsidRPr="009400EB" w:rsidRDefault="00FD3FAB" w:rsidP="00B247FB">
            <w:pPr>
              <w:spacing w:after="0" w:line="240" w:lineRule="auto"/>
              <w:rPr>
                <w:rFonts w:eastAsia="Times New Roman"/>
                <w:lang w:eastAsia="es-ES"/>
              </w:rPr>
            </w:pPr>
          </w:p>
        </w:tc>
      </w:tr>
      <w:tr w:rsidR="00FD3FAB" w:rsidRPr="009400EB" w:rsidTr="00B247FB">
        <w:trPr>
          <w:trHeight w:val="521"/>
        </w:trPr>
        <w:tc>
          <w:tcPr>
            <w:tcW w:w="3898" w:type="dxa"/>
            <w:tcBorders>
              <w:top w:val="single" w:sz="4" w:space="0" w:color="auto"/>
              <w:left w:val="single" w:sz="4" w:space="0" w:color="auto"/>
              <w:bottom w:val="single" w:sz="4" w:space="0" w:color="auto"/>
              <w:right w:val="single" w:sz="4" w:space="0" w:color="auto"/>
            </w:tcBorders>
            <w:shd w:val="clear" w:color="000000" w:fill="0099FF"/>
            <w:vAlign w:val="center"/>
            <w:hideMark/>
          </w:tcPr>
          <w:p w:rsidR="00FD3FAB" w:rsidRPr="009400EB" w:rsidRDefault="00FD3FAB" w:rsidP="00B247FB">
            <w:pPr>
              <w:spacing w:after="0" w:line="240" w:lineRule="auto"/>
              <w:jc w:val="center"/>
              <w:rPr>
                <w:rFonts w:eastAsia="Times New Roman"/>
                <w:b/>
                <w:bCs/>
                <w:lang w:eastAsia="es-ES"/>
              </w:rPr>
            </w:pPr>
            <w:r w:rsidRPr="009400EB">
              <w:rPr>
                <w:rFonts w:eastAsia="Times New Roman"/>
                <w:b/>
                <w:bCs/>
                <w:lang w:eastAsia="es-ES"/>
              </w:rPr>
              <w:t>Descripción de Egresos</w:t>
            </w:r>
          </w:p>
        </w:tc>
        <w:tc>
          <w:tcPr>
            <w:tcW w:w="1323" w:type="dxa"/>
            <w:gridSpan w:val="2"/>
            <w:tcBorders>
              <w:top w:val="single" w:sz="4" w:space="0" w:color="auto"/>
              <w:left w:val="nil"/>
              <w:bottom w:val="single" w:sz="4" w:space="0" w:color="auto"/>
              <w:right w:val="single" w:sz="4" w:space="0" w:color="auto"/>
            </w:tcBorders>
            <w:shd w:val="clear" w:color="000000" w:fill="0099FF"/>
            <w:vAlign w:val="center"/>
            <w:hideMark/>
          </w:tcPr>
          <w:p w:rsidR="00FD3FAB" w:rsidRPr="009400EB" w:rsidRDefault="00FD3FAB" w:rsidP="00B247FB">
            <w:pPr>
              <w:spacing w:after="0" w:line="240" w:lineRule="auto"/>
              <w:jc w:val="center"/>
              <w:rPr>
                <w:rFonts w:eastAsia="Times New Roman"/>
                <w:b/>
                <w:bCs/>
                <w:lang w:eastAsia="es-ES"/>
              </w:rPr>
            </w:pPr>
            <w:r w:rsidRPr="009400EB">
              <w:rPr>
                <w:rFonts w:eastAsia="Times New Roman"/>
                <w:b/>
                <w:bCs/>
                <w:lang w:eastAsia="es-ES"/>
              </w:rPr>
              <w:t>Fondo</w:t>
            </w:r>
            <w:r>
              <w:rPr>
                <w:rFonts w:eastAsia="Times New Roman"/>
                <w:b/>
                <w:bCs/>
                <w:lang w:eastAsia="es-ES"/>
              </w:rPr>
              <w:t>s</w:t>
            </w:r>
            <w:r w:rsidRPr="009400EB">
              <w:rPr>
                <w:rFonts w:eastAsia="Times New Roman"/>
                <w:b/>
                <w:bCs/>
                <w:lang w:eastAsia="es-ES"/>
              </w:rPr>
              <w:t xml:space="preserve"> Reponibles RD$</w:t>
            </w:r>
          </w:p>
        </w:tc>
        <w:tc>
          <w:tcPr>
            <w:tcW w:w="1661" w:type="dxa"/>
            <w:tcBorders>
              <w:top w:val="single" w:sz="4" w:space="0" w:color="auto"/>
              <w:left w:val="nil"/>
              <w:bottom w:val="single" w:sz="4" w:space="0" w:color="auto"/>
              <w:right w:val="single" w:sz="4" w:space="0" w:color="auto"/>
            </w:tcBorders>
            <w:shd w:val="clear" w:color="000000" w:fill="0099FF"/>
            <w:vAlign w:val="center"/>
            <w:hideMark/>
          </w:tcPr>
          <w:p w:rsidR="00FD3FAB" w:rsidRPr="009400EB" w:rsidRDefault="00FD3FAB" w:rsidP="00B247FB">
            <w:pPr>
              <w:spacing w:after="0" w:line="240" w:lineRule="auto"/>
              <w:jc w:val="center"/>
              <w:rPr>
                <w:rFonts w:eastAsia="Times New Roman"/>
                <w:b/>
                <w:bCs/>
                <w:lang w:eastAsia="es-ES"/>
              </w:rPr>
            </w:pPr>
            <w:r w:rsidRPr="009400EB">
              <w:rPr>
                <w:rFonts w:eastAsia="Times New Roman"/>
                <w:b/>
                <w:bCs/>
                <w:lang w:eastAsia="es-ES"/>
              </w:rPr>
              <w:t>Aportes y Donaciones RD$</w:t>
            </w:r>
          </w:p>
        </w:tc>
        <w:tc>
          <w:tcPr>
            <w:tcW w:w="1420" w:type="dxa"/>
            <w:tcBorders>
              <w:top w:val="single" w:sz="4" w:space="0" w:color="auto"/>
              <w:left w:val="nil"/>
              <w:bottom w:val="single" w:sz="4" w:space="0" w:color="auto"/>
              <w:right w:val="single" w:sz="4" w:space="0" w:color="auto"/>
            </w:tcBorders>
            <w:shd w:val="clear" w:color="000000" w:fill="0099FF"/>
            <w:vAlign w:val="center"/>
            <w:hideMark/>
          </w:tcPr>
          <w:p w:rsidR="00FD3FAB" w:rsidRPr="009400EB" w:rsidRDefault="00FD3FAB" w:rsidP="00B247FB">
            <w:pPr>
              <w:spacing w:after="0" w:line="240" w:lineRule="auto"/>
              <w:jc w:val="center"/>
              <w:rPr>
                <w:rFonts w:eastAsia="Times New Roman"/>
                <w:b/>
                <w:bCs/>
                <w:lang w:eastAsia="es-ES"/>
              </w:rPr>
            </w:pPr>
            <w:r w:rsidRPr="009400EB">
              <w:rPr>
                <w:rFonts w:eastAsia="Times New Roman"/>
                <w:b/>
                <w:bCs/>
                <w:lang w:eastAsia="es-ES"/>
              </w:rPr>
              <w:t>Ventas de Servicios RD$</w:t>
            </w:r>
          </w:p>
        </w:tc>
        <w:tc>
          <w:tcPr>
            <w:tcW w:w="1405" w:type="dxa"/>
            <w:tcBorders>
              <w:top w:val="single" w:sz="4" w:space="0" w:color="auto"/>
              <w:left w:val="nil"/>
              <w:bottom w:val="single" w:sz="4" w:space="0" w:color="auto"/>
              <w:right w:val="single" w:sz="4" w:space="0" w:color="auto"/>
            </w:tcBorders>
            <w:shd w:val="clear" w:color="000000" w:fill="0099FF"/>
            <w:vAlign w:val="center"/>
            <w:hideMark/>
          </w:tcPr>
          <w:p w:rsidR="00FD3FAB" w:rsidRPr="009400EB" w:rsidRDefault="00FD3FAB" w:rsidP="00B247FB">
            <w:pPr>
              <w:spacing w:after="0" w:line="240" w:lineRule="auto"/>
              <w:jc w:val="center"/>
              <w:rPr>
                <w:rFonts w:eastAsia="Times New Roman"/>
                <w:b/>
                <w:bCs/>
                <w:lang w:eastAsia="es-ES"/>
              </w:rPr>
            </w:pPr>
            <w:r w:rsidRPr="009400EB">
              <w:rPr>
                <w:rFonts w:eastAsia="Times New Roman"/>
                <w:b/>
                <w:bCs/>
                <w:lang w:eastAsia="es-ES"/>
              </w:rPr>
              <w:t>Total RD$</w:t>
            </w:r>
          </w:p>
        </w:tc>
        <w:tc>
          <w:tcPr>
            <w:tcW w:w="1020" w:type="dxa"/>
            <w:tcBorders>
              <w:top w:val="single" w:sz="4" w:space="0" w:color="auto"/>
              <w:left w:val="nil"/>
              <w:bottom w:val="single" w:sz="4" w:space="0" w:color="auto"/>
              <w:right w:val="single" w:sz="4" w:space="0" w:color="auto"/>
            </w:tcBorders>
            <w:shd w:val="clear" w:color="000000" w:fill="0099FF"/>
            <w:vAlign w:val="center"/>
            <w:hideMark/>
          </w:tcPr>
          <w:p w:rsidR="00FD3FAB" w:rsidRPr="009400EB" w:rsidRDefault="00FD3FAB" w:rsidP="00B247FB">
            <w:pPr>
              <w:spacing w:after="0" w:line="240" w:lineRule="auto"/>
              <w:jc w:val="center"/>
              <w:rPr>
                <w:rFonts w:eastAsia="Times New Roman"/>
                <w:b/>
                <w:bCs/>
                <w:lang w:eastAsia="es-ES"/>
              </w:rPr>
            </w:pPr>
            <w:r w:rsidRPr="009400EB">
              <w:rPr>
                <w:rFonts w:eastAsia="Times New Roman"/>
                <w:b/>
                <w:bCs/>
                <w:lang w:eastAsia="es-ES"/>
              </w:rPr>
              <w:t>%</w:t>
            </w:r>
          </w:p>
        </w:tc>
      </w:tr>
      <w:tr w:rsidR="00FD3FAB" w:rsidRPr="009400EB" w:rsidTr="00B247FB">
        <w:trPr>
          <w:trHeight w:val="174"/>
        </w:trPr>
        <w:tc>
          <w:tcPr>
            <w:tcW w:w="3898" w:type="dxa"/>
            <w:tcBorders>
              <w:top w:val="nil"/>
              <w:left w:val="single" w:sz="4" w:space="0" w:color="auto"/>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Servicios Personales (Nómina)</w:t>
            </w:r>
          </w:p>
        </w:tc>
        <w:tc>
          <w:tcPr>
            <w:tcW w:w="1323" w:type="dxa"/>
            <w:gridSpan w:val="2"/>
            <w:tcBorders>
              <w:top w:val="nil"/>
              <w:left w:val="nil"/>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jc w:val="center"/>
              <w:rPr>
                <w:rFonts w:eastAsia="Times New Roman"/>
                <w:lang w:eastAsia="es-ES"/>
              </w:rPr>
            </w:pPr>
          </w:p>
        </w:tc>
        <w:tc>
          <w:tcPr>
            <w:tcW w:w="1661" w:type="dxa"/>
            <w:tcBorders>
              <w:top w:val="nil"/>
              <w:left w:val="nil"/>
              <w:bottom w:val="single" w:sz="4" w:space="0" w:color="auto"/>
              <w:right w:val="single" w:sz="4" w:space="0" w:color="auto"/>
            </w:tcBorders>
            <w:shd w:val="clear" w:color="auto" w:fill="auto"/>
            <w:noWrap/>
            <w:vAlign w:val="bottom"/>
            <w:hideMark/>
          </w:tcPr>
          <w:p w:rsidR="00FD3FAB" w:rsidRPr="00646C9E" w:rsidRDefault="00FD3FAB" w:rsidP="00B247FB">
            <w:pPr>
              <w:spacing w:after="0" w:line="240" w:lineRule="auto"/>
              <w:rPr>
                <w:rFonts w:eastAsia="Times New Roman"/>
                <w:color w:val="000000" w:themeColor="text1"/>
                <w:lang w:eastAsia="es-ES"/>
              </w:rPr>
            </w:pPr>
            <w:r>
              <w:rPr>
                <w:rFonts w:eastAsia="Times New Roman"/>
                <w:color w:val="000000" w:themeColor="text1"/>
                <w:lang w:eastAsia="es-ES"/>
              </w:rPr>
              <w:t>90,574,396.12</w:t>
            </w:r>
          </w:p>
        </w:tc>
        <w:tc>
          <w:tcPr>
            <w:tcW w:w="1420" w:type="dxa"/>
            <w:tcBorders>
              <w:top w:val="nil"/>
              <w:left w:val="nil"/>
              <w:bottom w:val="single" w:sz="4" w:space="0" w:color="auto"/>
              <w:right w:val="single" w:sz="4" w:space="0" w:color="auto"/>
            </w:tcBorders>
            <w:shd w:val="clear" w:color="auto" w:fill="auto"/>
            <w:noWrap/>
            <w:vAlign w:val="center"/>
            <w:hideMark/>
          </w:tcPr>
          <w:p w:rsidR="00FD3FAB" w:rsidRPr="009400EB" w:rsidRDefault="00FD3FAB" w:rsidP="00B247FB">
            <w:pPr>
              <w:spacing w:after="0" w:line="240" w:lineRule="auto"/>
              <w:jc w:val="center"/>
              <w:rPr>
                <w:rFonts w:eastAsia="Times New Roman"/>
                <w:b/>
                <w:bCs/>
                <w:sz w:val="20"/>
                <w:szCs w:val="20"/>
                <w:lang w:eastAsia="es-ES"/>
              </w:rPr>
            </w:pPr>
          </w:p>
        </w:tc>
        <w:tc>
          <w:tcPr>
            <w:tcW w:w="1405" w:type="dxa"/>
            <w:tcBorders>
              <w:top w:val="nil"/>
              <w:left w:val="nil"/>
              <w:bottom w:val="single" w:sz="4" w:space="0" w:color="auto"/>
              <w:right w:val="single" w:sz="4" w:space="0" w:color="auto"/>
            </w:tcBorders>
            <w:shd w:val="clear" w:color="auto" w:fill="auto"/>
            <w:noWrap/>
            <w:vAlign w:val="bottom"/>
            <w:hideMark/>
          </w:tcPr>
          <w:p w:rsidR="00FD3FAB" w:rsidRPr="00646C9E" w:rsidRDefault="00FD3FAB" w:rsidP="00B247FB">
            <w:pPr>
              <w:spacing w:after="0" w:line="240" w:lineRule="auto"/>
              <w:rPr>
                <w:rFonts w:eastAsia="Times New Roman"/>
                <w:color w:val="000000" w:themeColor="text1"/>
                <w:sz w:val="18"/>
                <w:szCs w:val="18"/>
                <w:lang w:eastAsia="es-ES"/>
              </w:rPr>
            </w:pPr>
            <w:r>
              <w:rPr>
                <w:rFonts w:eastAsia="Times New Roman"/>
                <w:color w:val="000000" w:themeColor="text1"/>
                <w:lang w:eastAsia="es-ES"/>
              </w:rPr>
              <w:t>90,574,396.12</w:t>
            </w:r>
          </w:p>
        </w:tc>
        <w:tc>
          <w:tcPr>
            <w:tcW w:w="1020" w:type="dxa"/>
            <w:tcBorders>
              <w:top w:val="nil"/>
              <w:left w:val="nil"/>
              <w:bottom w:val="single" w:sz="4" w:space="0" w:color="auto"/>
              <w:right w:val="single" w:sz="4" w:space="0" w:color="auto"/>
            </w:tcBorders>
            <w:shd w:val="clear" w:color="auto" w:fill="auto"/>
            <w:noWrap/>
            <w:vAlign w:val="bottom"/>
            <w:hideMark/>
          </w:tcPr>
          <w:p w:rsidR="00FD3FAB" w:rsidRPr="009400EB" w:rsidRDefault="00F02FC0" w:rsidP="00F02FC0">
            <w:pPr>
              <w:spacing w:after="0" w:line="240" w:lineRule="auto"/>
              <w:rPr>
                <w:rFonts w:eastAsia="Times New Roman"/>
                <w:lang w:eastAsia="es-ES"/>
              </w:rPr>
            </w:pPr>
            <w:r>
              <w:rPr>
                <w:rFonts w:eastAsia="Times New Roman"/>
                <w:lang w:eastAsia="es-ES"/>
              </w:rPr>
              <w:t>89</w:t>
            </w:r>
          </w:p>
        </w:tc>
      </w:tr>
      <w:tr w:rsidR="00FD3FAB" w:rsidRPr="009400EB" w:rsidTr="00B247FB">
        <w:trPr>
          <w:trHeight w:val="334"/>
        </w:trPr>
        <w:tc>
          <w:tcPr>
            <w:tcW w:w="3898" w:type="dxa"/>
            <w:tcBorders>
              <w:top w:val="nil"/>
              <w:left w:val="single" w:sz="4" w:space="0" w:color="auto"/>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Servicios de Comunicaciones</w:t>
            </w:r>
          </w:p>
        </w:tc>
        <w:tc>
          <w:tcPr>
            <w:tcW w:w="1323" w:type="dxa"/>
            <w:gridSpan w:val="2"/>
            <w:tcBorders>
              <w:top w:val="nil"/>
              <w:left w:val="nil"/>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jc w:val="center"/>
              <w:rPr>
                <w:rFonts w:eastAsia="Times New Roman"/>
                <w:b/>
                <w:bCs/>
                <w:sz w:val="20"/>
                <w:szCs w:val="20"/>
                <w:lang w:eastAsia="es-ES"/>
              </w:rPr>
            </w:pPr>
          </w:p>
        </w:tc>
        <w:tc>
          <w:tcPr>
            <w:tcW w:w="1661" w:type="dxa"/>
            <w:tcBorders>
              <w:top w:val="nil"/>
              <w:left w:val="nil"/>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420" w:type="dxa"/>
            <w:tcBorders>
              <w:top w:val="nil"/>
              <w:left w:val="nil"/>
              <w:bottom w:val="single" w:sz="4" w:space="0" w:color="auto"/>
              <w:right w:val="single" w:sz="4" w:space="0" w:color="auto"/>
            </w:tcBorders>
            <w:shd w:val="clear" w:color="auto" w:fill="auto"/>
            <w:noWrap/>
            <w:vAlign w:val="center"/>
            <w:hideMark/>
          </w:tcPr>
          <w:p w:rsidR="00FD3FAB" w:rsidRPr="009400EB" w:rsidRDefault="00FD3FAB" w:rsidP="00B247FB">
            <w:pPr>
              <w:spacing w:after="0" w:line="240" w:lineRule="auto"/>
              <w:jc w:val="center"/>
              <w:rPr>
                <w:rFonts w:eastAsia="Times New Roman"/>
                <w:b/>
                <w:bCs/>
                <w:sz w:val="20"/>
                <w:szCs w:val="20"/>
                <w:lang w:eastAsia="es-ES"/>
              </w:rPr>
            </w:pPr>
            <w:r>
              <w:rPr>
                <w:rFonts w:eastAsia="Times New Roman"/>
                <w:b/>
                <w:bCs/>
                <w:sz w:val="20"/>
                <w:szCs w:val="20"/>
                <w:lang w:eastAsia="es-ES"/>
              </w:rPr>
              <w:t>21,240.00</w:t>
            </w:r>
          </w:p>
        </w:tc>
        <w:tc>
          <w:tcPr>
            <w:tcW w:w="1405" w:type="dxa"/>
            <w:tcBorders>
              <w:top w:val="nil"/>
              <w:left w:val="nil"/>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rPr>
                <w:rFonts w:eastAsia="Times New Roman"/>
                <w:b/>
                <w:bCs/>
                <w:sz w:val="20"/>
                <w:szCs w:val="20"/>
                <w:lang w:eastAsia="es-ES"/>
              </w:rPr>
            </w:pPr>
            <w:r>
              <w:rPr>
                <w:rFonts w:eastAsia="Times New Roman"/>
                <w:b/>
                <w:bCs/>
                <w:sz w:val="20"/>
                <w:szCs w:val="20"/>
                <w:lang w:eastAsia="es-ES"/>
              </w:rPr>
              <w:t>21,240.00</w:t>
            </w:r>
          </w:p>
        </w:tc>
        <w:tc>
          <w:tcPr>
            <w:tcW w:w="1020" w:type="dxa"/>
            <w:tcBorders>
              <w:top w:val="nil"/>
              <w:left w:val="nil"/>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jc w:val="center"/>
              <w:rPr>
                <w:rFonts w:eastAsia="Times New Roman"/>
                <w:lang w:eastAsia="es-ES"/>
              </w:rPr>
            </w:pPr>
            <w:r>
              <w:rPr>
                <w:rFonts w:eastAsia="Times New Roman"/>
                <w:lang w:eastAsia="es-ES"/>
              </w:rPr>
              <w:t>0.0</w:t>
            </w:r>
            <w:r w:rsidR="00F02FC0">
              <w:rPr>
                <w:rFonts w:eastAsia="Times New Roman"/>
                <w:lang w:eastAsia="es-ES"/>
              </w:rPr>
              <w:t>1</w:t>
            </w:r>
          </w:p>
        </w:tc>
      </w:tr>
      <w:tr w:rsidR="00FD3FAB" w:rsidRPr="009400EB" w:rsidTr="00B247FB">
        <w:trPr>
          <w:trHeight w:val="174"/>
        </w:trPr>
        <w:tc>
          <w:tcPr>
            <w:tcW w:w="3898" w:type="dxa"/>
            <w:tcBorders>
              <w:top w:val="nil"/>
              <w:left w:val="single" w:sz="4" w:space="0" w:color="auto"/>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rPr>
                <w:rFonts w:eastAsia="Times New Roman"/>
                <w:sz w:val="20"/>
                <w:szCs w:val="20"/>
                <w:lang w:eastAsia="es-ES"/>
              </w:rPr>
            </w:pPr>
            <w:r>
              <w:rPr>
                <w:rFonts w:eastAsia="Times New Roman"/>
                <w:sz w:val="20"/>
                <w:szCs w:val="20"/>
                <w:lang w:eastAsia="es-ES"/>
              </w:rPr>
              <w:t>Mater</w:t>
            </w:r>
            <w:r w:rsidRPr="009400EB">
              <w:rPr>
                <w:rFonts w:eastAsia="Times New Roman"/>
                <w:sz w:val="20"/>
                <w:szCs w:val="20"/>
                <w:lang w:eastAsia="es-ES"/>
              </w:rPr>
              <w:t>iales y Útiles de Limpieza</w:t>
            </w:r>
          </w:p>
        </w:tc>
        <w:tc>
          <w:tcPr>
            <w:tcW w:w="1323" w:type="dxa"/>
            <w:gridSpan w:val="2"/>
            <w:tcBorders>
              <w:top w:val="nil"/>
              <w:left w:val="nil"/>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jc w:val="center"/>
              <w:rPr>
                <w:rFonts w:eastAsia="Times New Roman"/>
                <w:b/>
                <w:bCs/>
                <w:sz w:val="20"/>
                <w:szCs w:val="20"/>
                <w:lang w:eastAsia="es-ES"/>
              </w:rPr>
            </w:pPr>
            <w:r>
              <w:rPr>
                <w:rFonts w:eastAsia="Times New Roman"/>
                <w:b/>
                <w:bCs/>
                <w:sz w:val="20"/>
                <w:szCs w:val="20"/>
                <w:lang w:eastAsia="es-ES"/>
              </w:rPr>
              <w:t>304,661.16</w:t>
            </w:r>
          </w:p>
        </w:tc>
        <w:tc>
          <w:tcPr>
            <w:tcW w:w="1661" w:type="dxa"/>
            <w:tcBorders>
              <w:top w:val="nil"/>
              <w:left w:val="nil"/>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420" w:type="dxa"/>
            <w:tcBorders>
              <w:top w:val="nil"/>
              <w:left w:val="nil"/>
              <w:bottom w:val="single" w:sz="4" w:space="0" w:color="auto"/>
              <w:right w:val="single" w:sz="4" w:space="0" w:color="auto"/>
            </w:tcBorders>
            <w:shd w:val="clear" w:color="auto" w:fill="auto"/>
            <w:noWrap/>
            <w:vAlign w:val="center"/>
            <w:hideMark/>
          </w:tcPr>
          <w:p w:rsidR="00FD3FAB" w:rsidRPr="009400EB" w:rsidRDefault="00FD3FAB" w:rsidP="00B247FB">
            <w:pPr>
              <w:spacing w:after="0" w:line="240" w:lineRule="auto"/>
              <w:jc w:val="center"/>
              <w:rPr>
                <w:rFonts w:eastAsia="Times New Roman"/>
                <w:b/>
                <w:bCs/>
                <w:sz w:val="20"/>
                <w:szCs w:val="20"/>
                <w:lang w:eastAsia="es-ES"/>
              </w:rPr>
            </w:pPr>
            <w:r>
              <w:rPr>
                <w:rFonts w:eastAsia="Times New Roman"/>
                <w:b/>
                <w:bCs/>
                <w:sz w:val="20"/>
                <w:szCs w:val="20"/>
                <w:lang w:eastAsia="es-ES"/>
              </w:rPr>
              <w:t>207,615.00</w:t>
            </w:r>
          </w:p>
        </w:tc>
        <w:tc>
          <w:tcPr>
            <w:tcW w:w="1405" w:type="dxa"/>
            <w:tcBorders>
              <w:top w:val="nil"/>
              <w:left w:val="nil"/>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rPr>
                <w:rFonts w:eastAsia="Times New Roman"/>
                <w:b/>
                <w:bCs/>
                <w:sz w:val="20"/>
                <w:szCs w:val="20"/>
                <w:lang w:eastAsia="es-ES"/>
              </w:rPr>
            </w:pPr>
            <w:r>
              <w:rPr>
                <w:rFonts w:eastAsia="Times New Roman"/>
                <w:b/>
                <w:bCs/>
                <w:sz w:val="20"/>
                <w:szCs w:val="20"/>
                <w:lang w:eastAsia="es-ES"/>
              </w:rPr>
              <w:t>512,276.16</w:t>
            </w:r>
          </w:p>
        </w:tc>
        <w:tc>
          <w:tcPr>
            <w:tcW w:w="1020" w:type="dxa"/>
            <w:tcBorders>
              <w:top w:val="nil"/>
              <w:left w:val="nil"/>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jc w:val="center"/>
              <w:rPr>
                <w:rFonts w:eastAsia="Times New Roman"/>
                <w:lang w:eastAsia="es-ES"/>
              </w:rPr>
            </w:pPr>
            <w:r>
              <w:rPr>
                <w:rFonts w:eastAsia="Times New Roman"/>
                <w:lang w:eastAsia="es-ES"/>
              </w:rPr>
              <w:t>0.5</w:t>
            </w:r>
            <w:r w:rsidR="00F02FC0">
              <w:rPr>
                <w:rFonts w:eastAsia="Times New Roman"/>
                <w:lang w:eastAsia="es-ES"/>
              </w:rPr>
              <w:t>0</w:t>
            </w:r>
          </w:p>
        </w:tc>
      </w:tr>
      <w:tr w:rsidR="00FD3FAB" w:rsidRPr="009400EB" w:rsidTr="00B247FB">
        <w:trPr>
          <w:trHeight w:val="174"/>
        </w:trPr>
        <w:tc>
          <w:tcPr>
            <w:tcW w:w="3898" w:type="dxa"/>
            <w:tcBorders>
              <w:top w:val="nil"/>
              <w:left w:val="single" w:sz="4" w:space="0" w:color="auto"/>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Reparaciones Menores y Mantenimiento</w:t>
            </w:r>
          </w:p>
        </w:tc>
        <w:tc>
          <w:tcPr>
            <w:tcW w:w="1323" w:type="dxa"/>
            <w:gridSpan w:val="2"/>
            <w:tcBorders>
              <w:top w:val="nil"/>
              <w:left w:val="nil"/>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jc w:val="center"/>
              <w:rPr>
                <w:rFonts w:eastAsia="Times New Roman"/>
                <w:b/>
                <w:bCs/>
                <w:sz w:val="20"/>
                <w:szCs w:val="20"/>
                <w:lang w:eastAsia="es-ES"/>
              </w:rPr>
            </w:pPr>
          </w:p>
        </w:tc>
        <w:tc>
          <w:tcPr>
            <w:tcW w:w="1661" w:type="dxa"/>
            <w:tcBorders>
              <w:top w:val="nil"/>
              <w:left w:val="nil"/>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420" w:type="dxa"/>
            <w:tcBorders>
              <w:top w:val="nil"/>
              <w:left w:val="nil"/>
              <w:bottom w:val="single" w:sz="4" w:space="0" w:color="auto"/>
              <w:right w:val="single" w:sz="4" w:space="0" w:color="auto"/>
            </w:tcBorders>
            <w:shd w:val="clear" w:color="auto" w:fill="auto"/>
            <w:noWrap/>
            <w:vAlign w:val="center"/>
            <w:hideMark/>
          </w:tcPr>
          <w:p w:rsidR="00FD3FAB" w:rsidRPr="009400EB" w:rsidRDefault="004A7B2B" w:rsidP="00B247FB">
            <w:pPr>
              <w:spacing w:after="0" w:line="240" w:lineRule="auto"/>
              <w:jc w:val="center"/>
              <w:rPr>
                <w:rFonts w:eastAsia="Times New Roman"/>
                <w:b/>
                <w:bCs/>
                <w:sz w:val="20"/>
                <w:szCs w:val="20"/>
                <w:lang w:eastAsia="es-ES"/>
              </w:rPr>
            </w:pPr>
            <w:r>
              <w:rPr>
                <w:rFonts w:eastAsia="Times New Roman"/>
                <w:b/>
                <w:bCs/>
                <w:sz w:val="20"/>
                <w:szCs w:val="20"/>
                <w:lang w:eastAsia="es-ES"/>
              </w:rPr>
              <w:t>392,237.04</w:t>
            </w:r>
          </w:p>
        </w:tc>
        <w:tc>
          <w:tcPr>
            <w:tcW w:w="1405" w:type="dxa"/>
            <w:tcBorders>
              <w:top w:val="nil"/>
              <w:left w:val="nil"/>
              <w:bottom w:val="single" w:sz="4" w:space="0" w:color="auto"/>
              <w:right w:val="single" w:sz="4" w:space="0" w:color="auto"/>
            </w:tcBorders>
            <w:shd w:val="clear" w:color="auto" w:fill="auto"/>
            <w:noWrap/>
            <w:vAlign w:val="bottom"/>
            <w:hideMark/>
          </w:tcPr>
          <w:p w:rsidR="00FD3FAB" w:rsidRPr="009400EB" w:rsidRDefault="004A7B2B" w:rsidP="00B247FB">
            <w:pPr>
              <w:spacing w:after="0" w:line="240" w:lineRule="auto"/>
              <w:rPr>
                <w:rFonts w:eastAsia="Times New Roman"/>
                <w:b/>
                <w:bCs/>
                <w:sz w:val="20"/>
                <w:szCs w:val="20"/>
                <w:lang w:eastAsia="es-ES"/>
              </w:rPr>
            </w:pPr>
            <w:r>
              <w:rPr>
                <w:rFonts w:eastAsia="Times New Roman"/>
                <w:b/>
                <w:bCs/>
                <w:sz w:val="20"/>
                <w:szCs w:val="20"/>
                <w:lang w:eastAsia="es-ES"/>
              </w:rPr>
              <w:t>392,237.04</w:t>
            </w:r>
          </w:p>
        </w:tc>
        <w:tc>
          <w:tcPr>
            <w:tcW w:w="1020" w:type="dxa"/>
            <w:tcBorders>
              <w:top w:val="nil"/>
              <w:left w:val="nil"/>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jc w:val="center"/>
              <w:rPr>
                <w:rFonts w:eastAsia="Times New Roman"/>
                <w:lang w:eastAsia="es-ES"/>
              </w:rPr>
            </w:pPr>
            <w:r>
              <w:rPr>
                <w:rFonts w:eastAsia="Times New Roman"/>
                <w:lang w:eastAsia="es-ES"/>
              </w:rPr>
              <w:t>0.</w:t>
            </w:r>
            <w:r w:rsidR="00F02FC0">
              <w:rPr>
                <w:rFonts w:eastAsia="Times New Roman"/>
                <w:lang w:eastAsia="es-ES"/>
              </w:rPr>
              <w:t>4</w:t>
            </w:r>
          </w:p>
        </w:tc>
      </w:tr>
      <w:tr w:rsidR="00FD3FAB" w:rsidRPr="009400EB" w:rsidTr="00B247FB">
        <w:trPr>
          <w:trHeight w:val="174"/>
        </w:trPr>
        <w:tc>
          <w:tcPr>
            <w:tcW w:w="3898" w:type="dxa"/>
            <w:tcBorders>
              <w:top w:val="nil"/>
              <w:left w:val="single" w:sz="4" w:space="0" w:color="auto"/>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Alimentos</w:t>
            </w:r>
          </w:p>
        </w:tc>
        <w:tc>
          <w:tcPr>
            <w:tcW w:w="1323" w:type="dxa"/>
            <w:gridSpan w:val="2"/>
            <w:tcBorders>
              <w:top w:val="nil"/>
              <w:left w:val="nil"/>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jc w:val="center"/>
              <w:rPr>
                <w:rFonts w:eastAsia="Times New Roman"/>
                <w:b/>
                <w:bCs/>
                <w:sz w:val="20"/>
                <w:szCs w:val="20"/>
                <w:lang w:eastAsia="es-ES"/>
              </w:rPr>
            </w:pPr>
            <w:r>
              <w:rPr>
                <w:rFonts w:eastAsia="Times New Roman"/>
                <w:b/>
                <w:bCs/>
                <w:sz w:val="20"/>
                <w:szCs w:val="20"/>
                <w:lang w:eastAsia="es-ES"/>
              </w:rPr>
              <w:t>758,051.12</w:t>
            </w:r>
          </w:p>
        </w:tc>
        <w:tc>
          <w:tcPr>
            <w:tcW w:w="1661" w:type="dxa"/>
            <w:tcBorders>
              <w:top w:val="nil"/>
              <w:left w:val="nil"/>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420" w:type="dxa"/>
            <w:tcBorders>
              <w:top w:val="nil"/>
              <w:left w:val="nil"/>
              <w:bottom w:val="single" w:sz="4" w:space="0" w:color="auto"/>
              <w:right w:val="single" w:sz="4" w:space="0" w:color="auto"/>
            </w:tcBorders>
            <w:shd w:val="clear" w:color="auto" w:fill="auto"/>
            <w:noWrap/>
            <w:vAlign w:val="center"/>
            <w:hideMark/>
          </w:tcPr>
          <w:p w:rsidR="00FD3FAB" w:rsidRPr="009400EB" w:rsidRDefault="00FD3FAB" w:rsidP="00B247FB">
            <w:pPr>
              <w:spacing w:after="0" w:line="240" w:lineRule="auto"/>
              <w:jc w:val="center"/>
              <w:rPr>
                <w:rFonts w:eastAsia="Times New Roman"/>
                <w:b/>
                <w:bCs/>
                <w:sz w:val="20"/>
                <w:szCs w:val="20"/>
                <w:lang w:eastAsia="es-ES"/>
              </w:rPr>
            </w:pPr>
            <w:r>
              <w:rPr>
                <w:rFonts w:eastAsia="Times New Roman"/>
                <w:b/>
                <w:bCs/>
                <w:sz w:val="20"/>
                <w:szCs w:val="20"/>
                <w:lang w:eastAsia="es-ES"/>
              </w:rPr>
              <w:t>1,</w:t>
            </w:r>
            <w:r w:rsidR="004A7B2B">
              <w:rPr>
                <w:rFonts w:eastAsia="Times New Roman"/>
                <w:b/>
                <w:bCs/>
                <w:sz w:val="20"/>
                <w:szCs w:val="20"/>
                <w:lang w:eastAsia="es-ES"/>
              </w:rPr>
              <w:t>401,911.31</w:t>
            </w:r>
          </w:p>
        </w:tc>
        <w:tc>
          <w:tcPr>
            <w:tcW w:w="1405" w:type="dxa"/>
            <w:tcBorders>
              <w:top w:val="nil"/>
              <w:left w:val="nil"/>
              <w:bottom w:val="single" w:sz="4" w:space="0" w:color="auto"/>
              <w:right w:val="single" w:sz="4" w:space="0" w:color="auto"/>
            </w:tcBorders>
            <w:shd w:val="clear" w:color="auto" w:fill="auto"/>
            <w:noWrap/>
            <w:vAlign w:val="bottom"/>
            <w:hideMark/>
          </w:tcPr>
          <w:p w:rsidR="00FD3FAB" w:rsidRPr="009400EB" w:rsidRDefault="00F02FC0" w:rsidP="00B247FB">
            <w:pPr>
              <w:spacing w:after="0" w:line="240" w:lineRule="auto"/>
              <w:rPr>
                <w:rFonts w:eastAsia="Times New Roman"/>
                <w:b/>
                <w:bCs/>
                <w:sz w:val="20"/>
                <w:szCs w:val="20"/>
                <w:lang w:eastAsia="es-ES"/>
              </w:rPr>
            </w:pPr>
            <w:r>
              <w:rPr>
                <w:rFonts w:eastAsia="Times New Roman"/>
                <w:b/>
                <w:bCs/>
                <w:sz w:val="20"/>
                <w:szCs w:val="20"/>
                <w:lang w:eastAsia="es-ES"/>
              </w:rPr>
              <w:t>2,159,962..41</w:t>
            </w:r>
          </w:p>
        </w:tc>
        <w:tc>
          <w:tcPr>
            <w:tcW w:w="1020" w:type="dxa"/>
            <w:tcBorders>
              <w:top w:val="nil"/>
              <w:left w:val="nil"/>
              <w:bottom w:val="single" w:sz="4" w:space="0" w:color="auto"/>
              <w:right w:val="single" w:sz="4" w:space="0" w:color="auto"/>
            </w:tcBorders>
            <w:shd w:val="clear" w:color="auto" w:fill="auto"/>
            <w:noWrap/>
            <w:vAlign w:val="bottom"/>
            <w:hideMark/>
          </w:tcPr>
          <w:p w:rsidR="00FD3FAB" w:rsidRPr="009400EB" w:rsidRDefault="00F02FC0" w:rsidP="00B247FB">
            <w:pPr>
              <w:spacing w:after="0" w:line="240" w:lineRule="auto"/>
              <w:jc w:val="center"/>
              <w:rPr>
                <w:rFonts w:eastAsia="Times New Roman"/>
                <w:lang w:eastAsia="es-ES"/>
              </w:rPr>
            </w:pPr>
            <w:r>
              <w:rPr>
                <w:rFonts w:eastAsia="Times New Roman"/>
                <w:lang w:eastAsia="es-ES"/>
              </w:rPr>
              <w:t>2.1</w:t>
            </w:r>
          </w:p>
        </w:tc>
      </w:tr>
      <w:tr w:rsidR="00FD3FAB" w:rsidRPr="009400EB" w:rsidTr="00B247FB">
        <w:trPr>
          <w:trHeight w:val="174"/>
        </w:trPr>
        <w:tc>
          <w:tcPr>
            <w:tcW w:w="3898" w:type="dxa"/>
            <w:tcBorders>
              <w:top w:val="nil"/>
              <w:left w:val="single" w:sz="4" w:space="0" w:color="auto"/>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Material de Oficina</w:t>
            </w:r>
          </w:p>
        </w:tc>
        <w:tc>
          <w:tcPr>
            <w:tcW w:w="1323" w:type="dxa"/>
            <w:gridSpan w:val="2"/>
            <w:tcBorders>
              <w:top w:val="nil"/>
              <w:left w:val="nil"/>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jc w:val="center"/>
              <w:rPr>
                <w:rFonts w:eastAsia="Times New Roman"/>
                <w:b/>
                <w:bCs/>
                <w:sz w:val="20"/>
                <w:szCs w:val="20"/>
                <w:lang w:eastAsia="es-ES"/>
              </w:rPr>
            </w:pPr>
            <w:r>
              <w:rPr>
                <w:rFonts w:eastAsia="Times New Roman"/>
                <w:b/>
                <w:bCs/>
                <w:sz w:val="20"/>
                <w:szCs w:val="20"/>
                <w:lang w:eastAsia="es-ES"/>
              </w:rPr>
              <w:t>151,596.01</w:t>
            </w:r>
          </w:p>
        </w:tc>
        <w:tc>
          <w:tcPr>
            <w:tcW w:w="1661" w:type="dxa"/>
            <w:tcBorders>
              <w:top w:val="nil"/>
              <w:left w:val="nil"/>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420" w:type="dxa"/>
            <w:tcBorders>
              <w:top w:val="nil"/>
              <w:left w:val="nil"/>
              <w:bottom w:val="single" w:sz="4" w:space="0" w:color="auto"/>
              <w:right w:val="single" w:sz="4" w:space="0" w:color="auto"/>
            </w:tcBorders>
            <w:shd w:val="clear" w:color="auto" w:fill="auto"/>
            <w:noWrap/>
            <w:vAlign w:val="center"/>
            <w:hideMark/>
          </w:tcPr>
          <w:p w:rsidR="00FD3FAB" w:rsidRPr="009400EB" w:rsidRDefault="004A7B2B" w:rsidP="00B247FB">
            <w:pPr>
              <w:spacing w:after="0" w:line="240" w:lineRule="auto"/>
              <w:jc w:val="center"/>
              <w:rPr>
                <w:rFonts w:eastAsia="Times New Roman"/>
                <w:b/>
                <w:bCs/>
                <w:sz w:val="20"/>
                <w:szCs w:val="20"/>
                <w:lang w:eastAsia="es-ES"/>
              </w:rPr>
            </w:pPr>
            <w:r>
              <w:rPr>
                <w:rFonts w:eastAsia="Times New Roman"/>
                <w:b/>
                <w:bCs/>
                <w:sz w:val="20"/>
                <w:szCs w:val="20"/>
                <w:lang w:eastAsia="es-ES"/>
              </w:rPr>
              <w:t>798,804.20</w:t>
            </w:r>
          </w:p>
        </w:tc>
        <w:tc>
          <w:tcPr>
            <w:tcW w:w="1405" w:type="dxa"/>
            <w:tcBorders>
              <w:top w:val="nil"/>
              <w:left w:val="nil"/>
              <w:bottom w:val="single" w:sz="4" w:space="0" w:color="auto"/>
              <w:right w:val="single" w:sz="4" w:space="0" w:color="auto"/>
            </w:tcBorders>
            <w:shd w:val="clear" w:color="auto" w:fill="auto"/>
            <w:noWrap/>
            <w:vAlign w:val="bottom"/>
            <w:hideMark/>
          </w:tcPr>
          <w:p w:rsidR="00FD3FAB" w:rsidRPr="009400EB" w:rsidRDefault="00F02FC0" w:rsidP="00B247FB">
            <w:pPr>
              <w:spacing w:after="0" w:line="240" w:lineRule="auto"/>
              <w:rPr>
                <w:rFonts w:eastAsia="Times New Roman"/>
                <w:b/>
                <w:bCs/>
                <w:sz w:val="20"/>
                <w:szCs w:val="20"/>
                <w:lang w:eastAsia="es-ES"/>
              </w:rPr>
            </w:pPr>
            <w:r>
              <w:rPr>
                <w:rFonts w:eastAsia="Times New Roman"/>
                <w:b/>
                <w:bCs/>
                <w:sz w:val="20"/>
                <w:szCs w:val="20"/>
                <w:lang w:eastAsia="es-ES"/>
              </w:rPr>
              <w:t xml:space="preserve"> 1,150.400.21</w:t>
            </w:r>
          </w:p>
        </w:tc>
        <w:tc>
          <w:tcPr>
            <w:tcW w:w="1020" w:type="dxa"/>
            <w:tcBorders>
              <w:top w:val="nil"/>
              <w:left w:val="nil"/>
              <w:bottom w:val="single" w:sz="4" w:space="0" w:color="auto"/>
              <w:right w:val="single" w:sz="4" w:space="0" w:color="auto"/>
            </w:tcBorders>
            <w:shd w:val="clear" w:color="auto" w:fill="auto"/>
            <w:noWrap/>
            <w:vAlign w:val="bottom"/>
            <w:hideMark/>
          </w:tcPr>
          <w:p w:rsidR="00FD3FAB" w:rsidRPr="009400EB" w:rsidRDefault="00F02FC0" w:rsidP="00B247FB">
            <w:pPr>
              <w:spacing w:after="0" w:line="240" w:lineRule="auto"/>
              <w:jc w:val="center"/>
              <w:rPr>
                <w:rFonts w:eastAsia="Times New Roman"/>
                <w:lang w:eastAsia="es-ES"/>
              </w:rPr>
            </w:pPr>
            <w:r>
              <w:rPr>
                <w:rFonts w:eastAsia="Times New Roman"/>
                <w:lang w:eastAsia="es-ES"/>
              </w:rPr>
              <w:t>1.1</w:t>
            </w:r>
          </w:p>
        </w:tc>
      </w:tr>
      <w:tr w:rsidR="00FD3FAB" w:rsidRPr="009400EB" w:rsidTr="00B247FB">
        <w:trPr>
          <w:trHeight w:val="174"/>
        </w:trPr>
        <w:tc>
          <w:tcPr>
            <w:tcW w:w="3898" w:type="dxa"/>
            <w:tcBorders>
              <w:top w:val="nil"/>
              <w:left w:val="single" w:sz="4" w:space="0" w:color="auto"/>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Combustible</w:t>
            </w:r>
          </w:p>
        </w:tc>
        <w:tc>
          <w:tcPr>
            <w:tcW w:w="1323" w:type="dxa"/>
            <w:gridSpan w:val="2"/>
            <w:tcBorders>
              <w:top w:val="nil"/>
              <w:left w:val="nil"/>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jc w:val="center"/>
              <w:rPr>
                <w:rFonts w:eastAsia="Times New Roman"/>
                <w:b/>
                <w:bCs/>
                <w:sz w:val="20"/>
                <w:szCs w:val="20"/>
                <w:lang w:eastAsia="es-ES"/>
              </w:rPr>
            </w:pPr>
            <w:r>
              <w:rPr>
                <w:rFonts w:eastAsia="Times New Roman"/>
                <w:b/>
                <w:bCs/>
                <w:sz w:val="20"/>
                <w:szCs w:val="20"/>
                <w:lang w:eastAsia="es-ES"/>
              </w:rPr>
              <w:t>146,616.84</w:t>
            </w:r>
          </w:p>
        </w:tc>
        <w:tc>
          <w:tcPr>
            <w:tcW w:w="1661" w:type="dxa"/>
            <w:tcBorders>
              <w:top w:val="nil"/>
              <w:left w:val="nil"/>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420" w:type="dxa"/>
            <w:tcBorders>
              <w:top w:val="nil"/>
              <w:left w:val="nil"/>
              <w:bottom w:val="single" w:sz="4" w:space="0" w:color="auto"/>
              <w:right w:val="single" w:sz="4" w:space="0" w:color="auto"/>
            </w:tcBorders>
            <w:shd w:val="clear" w:color="auto" w:fill="auto"/>
            <w:noWrap/>
            <w:vAlign w:val="center"/>
            <w:hideMark/>
          </w:tcPr>
          <w:p w:rsidR="00FD3FAB" w:rsidRPr="009400EB" w:rsidRDefault="004A7B2B" w:rsidP="00B247FB">
            <w:pPr>
              <w:spacing w:after="0" w:line="240" w:lineRule="auto"/>
              <w:jc w:val="center"/>
              <w:rPr>
                <w:rFonts w:eastAsia="Times New Roman"/>
                <w:b/>
                <w:bCs/>
                <w:sz w:val="20"/>
                <w:szCs w:val="20"/>
                <w:lang w:eastAsia="es-ES"/>
              </w:rPr>
            </w:pPr>
            <w:r>
              <w:rPr>
                <w:rFonts w:eastAsia="Times New Roman"/>
                <w:b/>
                <w:bCs/>
                <w:sz w:val="20"/>
                <w:szCs w:val="20"/>
                <w:lang w:eastAsia="es-ES"/>
              </w:rPr>
              <w:t>652,</w:t>
            </w:r>
            <w:r w:rsidR="00F02FC0">
              <w:rPr>
                <w:rFonts w:eastAsia="Times New Roman"/>
                <w:b/>
                <w:bCs/>
                <w:sz w:val="20"/>
                <w:szCs w:val="20"/>
                <w:lang w:eastAsia="es-ES"/>
              </w:rPr>
              <w:t>829.04</w:t>
            </w:r>
          </w:p>
        </w:tc>
        <w:tc>
          <w:tcPr>
            <w:tcW w:w="1405" w:type="dxa"/>
            <w:tcBorders>
              <w:top w:val="nil"/>
              <w:left w:val="nil"/>
              <w:bottom w:val="single" w:sz="4" w:space="0" w:color="auto"/>
              <w:right w:val="single" w:sz="4" w:space="0" w:color="auto"/>
            </w:tcBorders>
            <w:shd w:val="clear" w:color="auto" w:fill="auto"/>
            <w:noWrap/>
            <w:vAlign w:val="bottom"/>
            <w:hideMark/>
          </w:tcPr>
          <w:p w:rsidR="00FD3FAB" w:rsidRPr="009400EB" w:rsidRDefault="00F02FC0" w:rsidP="00B247FB">
            <w:pPr>
              <w:spacing w:after="0" w:line="240" w:lineRule="auto"/>
              <w:rPr>
                <w:rFonts w:eastAsia="Times New Roman"/>
                <w:b/>
                <w:bCs/>
                <w:sz w:val="20"/>
                <w:szCs w:val="20"/>
                <w:lang w:eastAsia="es-ES"/>
              </w:rPr>
            </w:pPr>
            <w:r>
              <w:rPr>
                <w:rFonts w:eastAsia="Times New Roman"/>
                <w:b/>
                <w:bCs/>
                <w:sz w:val="20"/>
                <w:szCs w:val="20"/>
                <w:lang w:eastAsia="es-ES"/>
              </w:rPr>
              <w:t xml:space="preserve"> 799,445.88</w:t>
            </w:r>
          </w:p>
        </w:tc>
        <w:tc>
          <w:tcPr>
            <w:tcW w:w="1020" w:type="dxa"/>
            <w:tcBorders>
              <w:top w:val="nil"/>
              <w:left w:val="nil"/>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jc w:val="center"/>
              <w:rPr>
                <w:rFonts w:eastAsia="Times New Roman"/>
                <w:lang w:eastAsia="es-ES"/>
              </w:rPr>
            </w:pPr>
            <w:r>
              <w:rPr>
                <w:rFonts w:eastAsia="Times New Roman"/>
                <w:lang w:eastAsia="es-ES"/>
              </w:rPr>
              <w:t>0.</w:t>
            </w:r>
            <w:r w:rsidR="00F02FC0">
              <w:rPr>
                <w:rFonts w:eastAsia="Times New Roman"/>
                <w:lang w:eastAsia="es-ES"/>
              </w:rPr>
              <w:t>8</w:t>
            </w:r>
          </w:p>
        </w:tc>
      </w:tr>
      <w:tr w:rsidR="00FD3FAB" w:rsidRPr="009400EB" w:rsidTr="00B247FB">
        <w:trPr>
          <w:trHeight w:val="328"/>
        </w:trPr>
        <w:tc>
          <w:tcPr>
            <w:tcW w:w="3898" w:type="dxa"/>
            <w:tcBorders>
              <w:top w:val="nil"/>
              <w:left w:val="single" w:sz="4" w:space="0" w:color="auto"/>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Medicamentos</w:t>
            </w:r>
          </w:p>
        </w:tc>
        <w:tc>
          <w:tcPr>
            <w:tcW w:w="1323" w:type="dxa"/>
            <w:gridSpan w:val="2"/>
            <w:tcBorders>
              <w:top w:val="nil"/>
              <w:left w:val="nil"/>
              <w:bottom w:val="single" w:sz="4" w:space="0" w:color="auto"/>
              <w:right w:val="single" w:sz="4" w:space="0" w:color="auto"/>
            </w:tcBorders>
            <w:shd w:val="clear" w:color="auto" w:fill="auto"/>
            <w:noWrap/>
            <w:vAlign w:val="bottom"/>
            <w:hideMark/>
          </w:tcPr>
          <w:p w:rsidR="00FD3FAB" w:rsidRPr="009400EB" w:rsidRDefault="004A7B2B" w:rsidP="00B247FB">
            <w:pPr>
              <w:spacing w:after="0" w:line="240" w:lineRule="auto"/>
              <w:jc w:val="center"/>
              <w:rPr>
                <w:rFonts w:eastAsia="Times New Roman"/>
                <w:b/>
                <w:bCs/>
                <w:sz w:val="20"/>
                <w:szCs w:val="20"/>
                <w:lang w:eastAsia="es-ES"/>
              </w:rPr>
            </w:pPr>
            <w:r>
              <w:rPr>
                <w:rFonts w:eastAsia="Times New Roman"/>
                <w:b/>
                <w:bCs/>
                <w:sz w:val="20"/>
                <w:szCs w:val="20"/>
                <w:lang w:eastAsia="es-ES"/>
              </w:rPr>
              <w:t>729,025.99</w:t>
            </w:r>
          </w:p>
        </w:tc>
        <w:tc>
          <w:tcPr>
            <w:tcW w:w="1661" w:type="dxa"/>
            <w:tcBorders>
              <w:top w:val="nil"/>
              <w:left w:val="nil"/>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420" w:type="dxa"/>
            <w:tcBorders>
              <w:top w:val="nil"/>
              <w:left w:val="nil"/>
              <w:bottom w:val="single" w:sz="4" w:space="0" w:color="auto"/>
              <w:right w:val="single" w:sz="4" w:space="0" w:color="auto"/>
            </w:tcBorders>
            <w:shd w:val="clear" w:color="auto" w:fill="auto"/>
            <w:noWrap/>
            <w:vAlign w:val="center"/>
            <w:hideMark/>
          </w:tcPr>
          <w:p w:rsidR="00FD3FAB" w:rsidRPr="009400EB" w:rsidRDefault="00F02FC0" w:rsidP="00B247FB">
            <w:pPr>
              <w:spacing w:after="0" w:line="240" w:lineRule="auto"/>
              <w:jc w:val="center"/>
              <w:rPr>
                <w:rFonts w:eastAsia="Times New Roman"/>
                <w:b/>
                <w:bCs/>
                <w:sz w:val="20"/>
                <w:szCs w:val="20"/>
                <w:lang w:eastAsia="es-ES"/>
              </w:rPr>
            </w:pPr>
            <w:r>
              <w:rPr>
                <w:rFonts w:eastAsia="Times New Roman"/>
                <w:b/>
                <w:bCs/>
                <w:sz w:val="20"/>
                <w:szCs w:val="20"/>
                <w:lang w:eastAsia="es-ES"/>
              </w:rPr>
              <w:t>962,187.50</w:t>
            </w:r>
          </w:p>
        </w:tc>
        <w:tc>
          <w:tcPr>
            <w:tcW w:w="1405" w:type="dxa"/>
            <w:tcBorders>
              <w:top w:val="nil"/>
              <w:left w:val="nil"/>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rPr>
                <w:rFonts w:eastAsia="Times New Roman"/>
                <w:b/>
                <w:bCs/>
                <w:sz w:val="20"/>
                <w:szCs w:val="20"/>
                <w:lang w:eastAsia="es-ES"/>
              </w:rPr>
            </w:pPr>
            <w:r>
              <w:rPr>
                <w:rFonts w:eastAsia="Times New Roman"/>
                <w:b/>
                <w:bCs/>
                <w:sz w:val="20"/>
                <w:szCs w:val="20"/>
                <w:lang w:eastAsia="es-ES"/>
              </w:rPr>
              <w:t>1,</w:t>
            </w:r>
            <w:r w:rsidR="00F02FC0">
              <w:rPr>
                <w:rFonts w:eastAsia="Times New Roman"/>
                <w:b/>
                <w:bCs/>
                <w:sz w:val="20"/>
                <w:szCs w:val="20"/>
                <w:lang w:eastAsia="es-ES"/>
              </w:rPr>
              <w:t>691,313.49</w:t>
            </w:r>
          </w:p>
        </w:tc>
        <w:tc>
          <w:tcPr>
            <w:tcW w:w="1020" w:type="dxa"/>
            <w:tcBorders>
              <w:top w:val="nil"/>
              <w:left w:val="nil"/>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jc w:val="center"/>
              <w:rPr>
                <w:rFonts w:eastAsia="Times New Roman"/>
                <w:lang w:eastAsia="es-ES"/>
              </w:rPr>
            </w:pPr>
            <w:r>
              <w:rPr>
                <w:rFonts w:eastAsia="Times New Roman"/>
                <w:lang w:eastAsia="es-ES"/>
              </w:rPr>
              <w:t>1.</w:t>
            </w:r>
            <w:r w:rsidR="00F02FC0">
              <w:rPr>
                <w:rFonts w:eastAsia="Times New Roman"/>
                <w:lang w:eastAsia="es-ES"/>
              </w:rPr>
              <w:t>7</w:t>
            </w:r>
          </w:p>
        </w:tc>
      </w:tr>
      <w:tr w:rsidR="00FD3FAB" w:rsidRPr="009400EB" w:rsidTr="00B247FB">
        <w:trPr>
          <w:trHeight w:val="281"/>
        </w:trPr>
        <w:tc>
          <w:tcPr>
            <w:tcW w:w="3898" w:type="dxa"/>
            <w:tcBorders>
              <w:top w:val="nil"/>
              <w:left w:val="single" w:sz="4" w:space="0" w:color="auto"/>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Productos Químicos (Oxígeno y gas Propano)</w:t>
            </w:r>
          </w:p>
        </w:tc>
        <w:tc>
          <w:tcPr>
            <w:tcW w:w="1323" w:type="dxa"/>
            <w:gridSpan w:val="2"/>
            <w:tcBorders>
              <w:top w:val="nil"/>
              <w:left w:val="nil"/>
              <w:bottom w:val="single" w:sz="4" w:space="0" w:color="auto"/>
              <w:right w:val="single" w:sz="4" w:space="0" w:color="auto"/>
            </w:tcBorders>
            <w:shd w:val="clear" w:color="auto" w:fill="auto"/>
            <w:noWrap/>
            <w:vAlign w:val="bottom"/>
            <w:hideMark/>
          </w:tcPr>
          <w:p w:rsidR="00FD3FAB" w:rsidRPr="009400EB" w:rsidRDefault="004A7B2B" w:rsidP="00B247FB">
            <w:pPr>
              <w:spacing w:after="0" w:line="240" w:lineRule="auto"/>
              <w:jc w:val="center"/>
              <w:rPr>
                <w:rFonts w:eastAsia="Times New Roman"/>
                <w:b/>
                <w:bCs/>
                <w:sz w:val="20"/>
                <w:szCs w:val="20"/>
                <w:lang w:eastAsia="es-ES"/>
              </w:rPr>
            </w:pPr>
            <w:r>
              <w:rPr>
                <w:rFonts w:eastAsia="Times New Roman"/>
                <w:b/>
                <w:bCs/>
                <w:sz w:val="20"/>
                <w:szCs w:val="20"/>
                <w:lang w:eastAsia="es-ES"/>
              </w:rPr>
              <w:t>1,1</w:t>
            </w:r>
            <w:r w:rsidR="00FD3FAB">
              <w:rPr>
                <w:rFonts w:eastAsia="Times New Roman"/>
                <w:b/>
                <w:bCs/>
                <w:sz w:val="20"/>
                <w:szCs w:val="20"/>
                <w:lang w:eastAsia="es-ES"/>
              </w:rPr>
              <w:t>62,209,12</w:t>
            </w:r>
          </w:p>
        </w:tc>
        <w:tc>
          <w:tcPr>
            <w:tcW w:w="1661" w:type="dxa"/>
            <w:tcBorders>
              <w:top w:val="nil"/>
              <w:left w:val="nil"/>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420" w:type="dxa"/>
            <w:tcBorders>
              <w:top w:val="nil"/>
              <w:left w:val="nil"/>
              <w:bottom w:val="single" w:sz="4" w:space="0" w:color="auto"/>
              <w:right w:val="single" w:sz="4" w:space="0" w:color="auto"/>
            </w:tcBorders>
            <w:shd w:val="clear" w:color="auto" w:fill="auto"/>
            <w:noWrap/>
            <w:vAlign w:val="center"/>
            <w:hideMark/>
          </w:tcPr>
          <w:p w:rsidR="00FD3FAB" w:rsidRPr="009400EB" w:rsidRDefault="00F02FC0" w:rsidP="00B247FB">
            <w:pPr>
              <w:spacing w:after="0" w:line="240" w:lineRule="auto"/>
              <w:rPr>
                <w:rFonts w:eastAsia="Times New Roman"/>
                <w:b/>
                <w:bCs/>
                <w:sz w:val="20"/>
                <w:szCs w:val="20"/>
                <w:lang w:eastAsia="es-ES"/>
              </w:rPr>
            </w:pPr>
            <w:r>
              <w:rPr>
                <w:rFonts w:eastAsia="Times New Roman"/>
                <w:b/>
                <w:bCs/>
                <w:sz w:val="20"/>
                <w:szCs w:val="20"/>
                <w:lang w:eastAsia="es-ES"/>
              </w:rPr>
              <w:t xml:space="preserve">    751,233.78</w:t>
            </w:r>
          </w:p>
        </w:tc>
        <w:tc>
          <w:tcPr>
            <w:tcW w:w="1405" w:type="dxa"/>
            <w:tcBorders>
              <w:top w:val="nil"/>
              <w:left w:val="nil"/>
              <w:bottom w:val="single" w:sz="4" w:space="0" w:color="auto"/>
              <w:right w:val="single" w:sz="4" w:space="0" w:color="auto"/>
            </w:tcBorders>
            <w:shd w:val="clear" w:color="auto" w:fill="auto"/>
            <w:noWrap/>
            <w:vAlign w:val="bottom"/>
            <w:hideMark/>
          </w:tcPr>
          <w:p w:rsidR="00FD3FAB" w:rsidRPr="009400EB" w:rsidRDefault="00F02FC0" w:rsidP="00B247FB">
            <w:pPr>
              <w:spacing w:after="0" w:line="240" w:lineRule="auto"/>
              <w:rPr>
                <w:rFonts w:eastAsia="Times New Roman"/>
                <w:b/>
                <w:bCs/>
                <w:sz w:val="20"/>
                <w:szCs w:val="20"/>
                <w:lang w:eastAsia="es-ES"/>
              </w:rPr>
            </w:pPr>
            <w:r>
              <w:rPr>
                <w:rFonts w:eastAsia="Times New Roman"/>
                <w:b/>
                <w:bCs/>
                <w:sz w:val="20"/>
                <w:szCs w:val="20"/>
                <w:lang w:eastAsia="es-ES"/>
              </w:rPr>
              <w:t>1,913,442.29</w:t>
            </w:r>
          </w:p>
        </w:tc>
        <w:tc>
          <w:tcPr>
            <w:tcW w:w="1020" w:type="dxa"/>
            <w:tcBorders>
              <w:top w:val="nil"/>
              <w:left w:val="nil"/>
              <w:bottom w:val="single" w:sz="4" w:space="0" w:color="auto"/>
              <w:right w:val="single" w:sz="4" w:space="0" w:color="auto"/>
            </w:tcBorders>
            <w:shd w:val="clear" w:color="auto" w:fill="auto"/>
            <w:noWrap/>
            <w:vAlign w:val="bottom"/>
            <w:hideMark/>
          </w:tcPr>
          <w:p w:rsidR="00FD3FAB" w:rsidRPr="009400EB" w:rsidRDefault="00F02FC0" w:rsidP="00B247FB">
            <w:pPr>
              <w:spacing w:after="0" w:line="240" w:lineRule="auto"/>
              <w:jc w:val="center"/>
              <w:rPr>
                <w:rFonts w:eastAsia="Times New Roman"/>
                <w:lang w:eastAsia="es-ES"/>
              </w:rPr>
            </w:pPr>
            <w:r>
              <w:rPr>
                <w:rFonts w:eastAsia="Times New Roman"/>
                <w:lang w:eastAsia="es-ES"/>
              </w:rPr>
              <w:t>1.9</w:t>
            </w:r>
          </w:p>
        </w:tc>
      </w:tr>
      <w:tr w:rsidR="00FD3FAB" w:rsidRPr="009400EB" w:rsidTr="00B247FB">
        <w:trPr>
          <w:trHeight w:val="174"/>
        </w:trPr>
        <w:tc>
          <w:tcPr>
            <w:tcW w:w="3898" w:type="dxa"/>
            <w:tcBorders>
              <w:top w:val="nil"/>
              <w:left w:val="single" w:sz="4" w:space="0" w:color="auto"/>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rPr>
                <w:rFonts w:eastAsia="Times New Roman"/>
                <w:sz w:val="20"/>
                <w:szCs w:val="20"/>
                <w:lang w:eastAsia="es-ES"/>
              </w:rPr>
            </w:pPr>
            <w:r w:rsidRPr="009400EB">
              <w:rPr>
                <w:rFonts w:eastAsia="Times New Roman"/>
                <w:sz w:val="20"/>
                <w:szCs w:val="20"/>
                <w:lang w:eastAsia="es-ES"/>
              </w:rPr>
              <w:t>Otros Gastos (Todos los demás)</w:t>
            </w:r>
          </w:p>
        </w:tc>
        <w:tc>
          <w:tcPr>
            <w:tcW w:w="1323" w:type="dxa"/>
            <w:gridSpan w:val="2"/>
            <w:tcBorders>
              <w:top w:val="nil"/>
              <w:left w:val="nil"/>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jc w:val="center"/>
              <w:rPr>
                <w:rFonts w:eastAsia="Times New Roman"/>
                <w:b/>
                <w:bCs/>
                <w:sz w:val="20"/>
                <w:szCs w:val="20"/>
                <w:lang w:eastAsia="es-ES"/>
              </w:rPr>
            </w:pPr>
            <w:r>
              <w:rPr>
                <w:rFonts w:eastAsia="Times New Roman"/>
                <w:b/>
                <w:bCs/>
                <w:sz w:val="20"/>
                <w:szCs w:val="20"/>
                <w:lang w:eastAsia="es-ES"/>
              </w:rPr>
              <w:t>589,304.35</w:t>
            </w:r>
          </w:p>
        </w:tc>
        <w:tc>
          <w:tcPr>
            <w:tcW w:w="1661" w:type="dxa"/>
            <w:tcBorders>
              <w:top w:val="nil"/>
              <w:left w:val="nil"/>
              <w:bottom w:val="single" w:sz="4" w:space="0" w:color="auto"/>
              <w:right w:val="single" w:sz="4" w:space="0" w:color="auto"/>
            </w:tcBorders>
            <w:shd w:val="clear" w:color="auto" w:fill="auto"/>
            <w:noWrap/>
            <w:vAlign w:val="bottom"/>
            <w:hideMark/>
          </w:tcPr>
          <w:p w:rsidR="00FD3FAB" w:rsidRPr="00646C9E" w:rsidRDefault="00FD3FAB" w:rsidP="00B247FB">
            <w:pPr>
              <w:spacing w:after="0" w:line="240" w:lineRule="auto"/>
              <w:rPr>
                <w:rFonts w:eastAsia="Times New Roman"/>
                <w:color w:val="00B0F0"/>
                <w:lang w:eastAsia="es-ES"/>
              </w:rPr>
            </w:pPr>
            <w:r w:rsidRPr="009400EB">
              <w:rPr>
                <w:rFonts w:eastAsia="Times New Roman"/>
                <w:lang w:eastAsia="es-ES"/>
              </w:rPr>
              <w:t> </w:t>
            </w:r>
          </w:p>
        </w:tc>
        <w:tc>
          <w:tcPr>
            <w:tcW w:w="1420" w:type="dxa"/>
            <w:tcBorders>
              <w:top w:val="nil"/>
              <w:left w:val="nil"/>
              <w:bottom w:val="single" w:sz="4" w:space="0" w:color="auto"/>
              <w:right w:val="single" w:sz="4" w:space="0" w:color="auto"/>
            </w:tcBorders>
            <w:shd w:val="clear" w:color="auto" w:fill="auto"/>
            <w:noWrap/>
            <w:vAlign w:val="center"/>
            <w:hideMark/>
          </w:tcPr>
          <w:p w:rsidR="00FD3FAB" w:rsidRPr="009400EB" w:rsidRDefault="00F02FC0" w:rsidP="00B247FB">
            <w:pPr>
              <w:spacing w:after="0" w:line="240" w:lineRule="auto"/>
              <w:jc w:val="center"/>
              <w:rPr>
                <w:rFonts w:eastAsia="Times New Roman"/>
                <w:b/>
                <w:bCs/>
                <w:sz w:val="20"/>
                <w:szCs w:val="20"/>
                <w:lang w:eastAsia="es-ES"/>
              </w:rPr>
            </w:pPr>
            <w:r>
              <w:rPr>
                <w:rFonts w:eastAsia="Times New Roman"/>
                <w:b/>
                <w:bCs/>
                <w:sz w:val="20"/>
                <w:szCs w:val="20"/>
                <w:lang w:eastAsia="es-ES"/>
              </w:rPr>
              <w:t>1,246,225.48</w:t>
            </w:r>
          </w:p>
        </w:tc>
        <w:tc>
          <w:tcPr>
            <w:tcW w:w="1405" w:type="dxa"/>
            <w:tcBorders>
              <w:top w:val="nil"/>
              <w:left w:val="nil"/>
              <w:bottom w:val="single" w:sz="4" w:space="0" w:color="auto"/>
              <w:right w:val="single" w:sz="4" w:space="0" w:color="auto"/>
            </w:tcBorders>
            <w:shd w:val="clear" w:color="auto" w:fill="auto"/>
            <w:noWrap/>
            <w:vAlign w:val="bottom"/>
            <w:hideMark/>
          </w:tcPr>
          <w:p w:rsidR="00FD3FAB" w:rsidRPr="00646C9E" w:rsidRDefault="00FD3FAB" w:rsidP="00B247FB">
            <w:pPr>
              <w:spacing w:after="0" w:line="240" w:lineRule="auto"/>
              <w:rPr>
                <w:rFonts w:eastAsia="Times New Roman"/>
                <w:b/>
                <w:bCs/>
                <w:sz w:val="20"/>
                <w:szCs w:val="20"/>
                <w:lang w:eastAsia="es-ES"/>
              </w:rPr>
            </w:pPr>
            <w:r>
              <w:rPr>
                <w:rFonts w:eastAsia="Times New Roman"/>
                <w:b/>
                <w:bCs/>
                <w:sz w:val="20"/>
                <w:szCs w:val="20"/>
                <w:lang w:eastAsia="es-ES"/>
              </w:rPr>
              <w:t>1,</w:t>
            </w:r>
            <w:r w:rsidR="00F02FC0">
              <w:rPr>
                <w:rFonts w:eastAsia="Times New Roman"/>
                <w:b/>
                <w:bCs/>
                <w:sz w:val="20"/>
                <w:szCs w:val="20"/>
                <w:lang w:eastAsia="es-ES"/>
              </w:rPr>
              <w:t>835,529.83</w:t>
            </w:r>
          </w:p>
        </w:tc>
        <w:tc>
          <w:tcPr>
            <w:tcW w:w="1020" w:type="dxa"/>
            <w:tcBorders>
              <w:top w:val="nil"/>
              <w:left w:val="nil"/>
              <w:bottom w:val="single" w:sz="4" w:space="0" w:color="auto"/>
              <w:right w:val="single" w:sz="4" w:space="0" w:color="auto"/>
            </w:tcBorders>
            <w:shd w:val="clear" w:color="auto" w:fill="auto"/>
            <w:noWrap/>
            <w:vAlign w:val="bottom"/>
            <w:hideMark/>
          </w:tcPr>
          <w:p w:rsidR="00FD3FAB" w:rsidRPr="009400EB" w:rsidRDefault="00FD3FAB" w:rsidP="00B247FB">
            <w:pPr>
              <w:spacing w:after="0" w:line="240" w:lineRule="auto"/>
              <w:jc w:val="center"/>
              <w:rPr>
                <w:rFonts w:eastAsia="Times New Roman"/>
                <w:lang w:eastAsia="es-ES"/>
              </w:rPr>
            </w:pPr>
            <w:r>
              <w:rPr>
                <w:rFonts w:eastAsia="Times New Roman"/>
                <w:lang w:eastAsia="es-ES"/>
              </w:rPr>
              <w:t>1.</w:t>
            </w:r>
            <w:r w:rsidR="00F02FC0">
              <w:rPr>
                <w:rFonts w:eastAsia="Times New Roman"/>
                <w:lang w:eastAsia="es-ES"/>
              </w:rPr>
              <w:t>8</w:t>
            </w:r>
          </w:p>
        </w:tc>
      </w:tr>
      <w:tr w:rsidR="00FD3FAB" w:rsidRPr="009400EB" w:rsidTr="00B247FB">
        <w:trPr>
          <w:trHeight w:val="174"/>
        </w:trPr>
        <w:tc>
          <w:tcPr>
            <w:tcW w:w="3898" w:type="dxa"/>
            <w:tcBorders>
              <w:top w:val="nil"/>
              <w:left w:val="single" w:sz="4" w:space="0" w:color="auto"/>
              <w:bottom w:val="single" w:sz="4" w:space="0" w:color="auto"/>
              <w:right w:val="single" w:sz="4" w:space="0" w:color="auto"/>
            </w:tcBorders>
            <w:shd w:val="clear" w:color="000000" w:fill="0099FF"/>
            <w:noWrap/>
            <w:vAlign w:val="bottom"/>
            <w:hideMark/>
          </w:tcPr>
          <w:p w:rsidR="00FD3FAB" w:rsidRPr="00E05D1E" w:rsidRDefault="00FD3FAB" w:rsidP="00B247FB">
            <w:pPr>
              <w:spacing w:after="0" w:line="240" w:lineRule="auto"/>
              <w:rPr>
                <w:rFonts w:eastAsia="Times New Roman"/>
                <w:b/>
                <w:bCs/>
                <w:color w:val="auto"/>
                <w:lang w:eastAsia="es-ES"/>
              </w:rPr>
            </w:pPr>
            <w:r w:rsidRPr="00E05D1E">
              <w:rPr>
                <w:rFonts w:eastAsia="Times New Roman"/>
                <w:b/>
                <w:bCs/>
                <w:color w:val="auto"/>
                <w:lang w:eastAsia="es-ES"/>
              </w:rPr>
              <w:t>Total General</w:t>
            </w:r>
          </w:p>
        </w:tc>
        <w:tc>
          <w:tcPr>
            <w:tcW w:w="1323" w:type="dxa"/>
            <w:gridSpan w:val="2"/>
            <w:tcBorders>
              <w:top w:val="nil"/>
              <w:left w:val="nil"/>
              <w:bottom w:val="single" w:sz="4" w:space="0" w:color="auto"/>
              <w:right w:val="single" w:sz="4" w:space="0" w:color="auto"/>
            </w:tcBorders>
            <w:shd w:val="clear" w:color="000000" w:fill="0099FF"/>
            <w:noWrap/>
            <w:vAlign w:val="bottom"/>
            <w:hideMark/>
          </w:tcPr>
          <w:p w:rsidR="00FD3FAB" w:rsidRPr="00E05D1E" w:rsidRDefault="00FD3FAB" w:rsidP="00B247FB">
            <w:pPr>
              <w:spacing w:after="0" w:line="240" w:lineRule="auto"/>
              <w:rPr>
                <w:rFonts w:eastAsia="Times New Roman"/>
                <w:b/>
                <w:bCs/>
                <w:color w:val="auto"/>
                <w:lang w:eastAsia="es-ES"/>
              </w:rPr>
            </w:pPr>
            <w:r w:rsidRPr="00E05D1E">
              <w:rPr>
                <w:rFonts w:eastAsia="Times New Roman"/>
                <w:b/>
                <w:bCs/>
                <w:color w:val="auto"/>
                <w:lang w:eastAsia="es-ES"/>
              </w:rPr>
              <w:t>4,</w:t>
            </w:r>
            <w:r w:rsidR="004A7B2B">
              <w:rPr>
                <w:rFonts w:eastAsia="Times New Roman"/>
                <w:b/>
                <w:bCs/>
                <w:color w:val="auto"/>
                <w:lang w:eastAsia="es-ES"/>
              </w:rPr>
              <w:t>041,464.59</w:t>
            </w:r>
          </w:p>
        </w:tc>
        <w:tc>
          <w:tcPr>
            <w:tcW w:w="1661" w:type="dxa"/>
            <w:tcBorders>
              <w:top w:val="nil"/>
              <w:left w:val="nil"/>
              <w:bottom w:val="single" w:sz="4" w:space="0" w:color="auto"/>
              <w:right w:val="single" w:sz="4" w:space="0" w:color="auto"/>
            </w:tcBorders>
            <w:shd w:val="clear" w:color="auto" w:fill="8496B0" w:themeFill="text2" w:themeFillTint="99"/>
            <w:noWrap/>
            <w:vAlign w:val="bottom"/>
            <w:hideMark/>
          </w:tcPr>
          <w:p w:rsidR="00FD3FAB" w:rsidRPr="00E05D1E" w:rsidRDefault="00FD3FAB" w:rsidP="00B247FB">
            <w:pPr>
              <w:spacing w:after="0" w:line="240" w:lineRule="auto"/>
              <w:rPr>
                <w:rFonts w:eastAsia="Times New Roman"/>
                <w:color w:val="auto"/>
                <w:lang w:eastAsia="es-ES"/>
              </w:rPr>
            </w:pPr>
            <w:r w:rsidRPr="00E05D1E">
              <w:rPr>
                <w:rFonts w:eastAsia="Times New Roman"/>
                <w:color w:val="auto"/>
                <w:lang w:eastAsia="es-ES"/>
              </w:rPr>
              <w:t>90,574,396.12</w:t>
            </w:r>
          </w:p>
        </w:tc>
        <w:tc>
          <w:tcPr>
            <w:tcW w:w="1420" w:type="dxa"/>
            <w:tcBorders>
              <w:top w:val="nil"/>
              <w:left w:val="nil"/>
              <w:bottom w:val="single" w:sz="4" w:space="0" w:color="auto"/>
              <w:right w:val="single" w:sz="4" w:space="0" w:color="auto"/>
            </w:tcBorders>
            <w:shd w:val="clear" w:color="000000" w:fill="0099FF"/>
            <w:noWrap/>
            <w:vAlign w:val="bottom"/>
            <w:hideMark/>
          </w:tcPr>
          <w:p w:rsidR="00FD3FAB" w:rsidRPr="00E05D1E" w:rsidRDefault="00FD3FAB" w:rsidP="00B247FB">
            <w:pPr>
              <w:spacing w:after="0" w:line="240" w:lineRule="auto"/>
              <w:rPr>
                <w:rFonts w:eastAsia="Times New Roman"/>
                <w:b/>
                <w:bCs/>
                <w:color w:val="auto"/>
                <w:lang w:eastAsia="es-ES"/>
              </w:rPr>
            </w:pPr>
            <w:r w:rsidRPr="00E05D1E">
              <w:rPr>
                <w:rFonts w:eastAsia="Times New Roman"/>
                <w:b/>
                <w:bCs/>
                <w:color w:val="auto"/>
                <w:lang w:eastAsia="es-ES"/>
              </w:rPr>
              <w:t>3,881,883.35</w:t>
            </w:r>
          </w:p>
        </w:tc>
        <w:tc>
          <w:tcPr>
            <w:tcW w:w="1405" w:type="dxa"/>
            <w:tcBorders>
              <w:top w:val="nil"/>
              <w:left w:val="nil"/>
              <w:bottom w:val="single" w:sz="4" w:space="0" w:color="auto"/>
              <w:right w:val="single" w:sz="4" w:space="0" w:color="auto"/>
            </w:tcBorders>
            <w:shd w:val="clear" w:color="000000" w:fill="0099FF"/>
            <w:noWrap/>
            <w:vAlign w:val="bottom"/>
            <w:hideMark/>
          </w:tcPr>
          <w:p w:rsidR="00FD3FAB" w:rsidRPr="00E05D1E" w:rsidRDefault="00F02FC0" w:rsidP="00B247FB">
            <w:pPr>
              <w:spacing w:after="0" w:line="240" w:lineRule="auto"/>
              <w:rPr>
                <w:rFonts w:eastAsia="Times New Roman"/>
                <w:b/>
                <w:bCs/>
                <w:color w:val="auto"/>
                <w:lang w:eastAsia="es-ES"/>
              </w:rPr>
            </w:pPr>
            <w:r>
              <w:rPr>
                <w:rFonts w:eastAsia="Times New Roman"/>
                <w:b/>
                <w:bCs/>
                <w:color w:val="auto"/>
                <w:lang w:eastAsia="es-ES"/>
              </w:rPr>
              <w:t>101,484,304.98</w:t>
            </w:r>
          </w:p>
        </w:tc>
        <w:tc>
          <w:tcPr>
            <w:tcW w:w="1020" w:type="dxa"/>
            <w:tcBorders>
              <w:top w:val="nil"/>
              <w:left w:val="nil"/>
              <w:bottom w:val="single" w:sz="4" w:space="0" w:color="auto"/>
              <w:right w:val="single" w:sz="4" w:space="0" w:color="auto"/>
            </w:tcBorders>
            <w:shd w:val="clear" w:color="000000" w:fill="0099FF"/>
            <w:noWrap/>
            <w:vAlign w:val="bottom"/>
            <w:hideMark/>
          </w:tcPr>
          <w:p w:rsidR="00FD3FAB" w:rsidRPr="00E05D1E" w:rsidRDefault="00F02FC0" w:rsidP="00B247FB">
            <w:pPr>
              <w:spacing w:after="0" w:line="240" w:lineRule="auto"/>
              <w:jc w:val="center"/>
              <w:rPr>
                <w:rFonts w:eastAsia="Times New Roman"/>
                <w:b/>
                <w:bCs/>
                <w:color w:val="auto"/>
                <w:lang w:eastAsia="es-ES"/>
              </w:rPr>
            </w:pPr>
            <w:r>
              <w:rPr>
                <w:rFonts w:eastAsia="Times New Roman"/>
                <w:b/>
                <w:bCs/>
                <w:color w:val="auto"/>
                <w:lang w:eastAsia="es-ES"/>
              </w:rPr>
              <w:t>98.51</w:t>
            </w:r>
          </w:p>
        </w:tc>
      </w:tr>
      <w:tr w:rsidR="00FD3FAB" w:rsidRPr="009400EB" w:rsidTr="00B247FB">
        <w:trPr>
          <w:trHeight w:val="174"/>
        </w:trPr>
        <w:tc>
          <w:tcPr>
            <w:tcW w:w="3898"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323" w:type="dxa"/>
            <w:gridSpan w:val="2"/>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661"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420"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405"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020"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r>
      <w:tr w:rsidR="00FD3FAB" w:rsidRPr="009400EB" w:rsidTr="00B247FB">
        <w:trPr>
          <w:trHeight w:val="174"/>
        </w:trPr>
        <w:tc>
          <w:tcPr>
            <w:tcW w:w="3898"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Monto Total de la Deuda</w:t>
            </w:r>
          </w:p>
        </w:tc>
        <w:tc>
          <w:tcPr>
            <w:tcW w:w="1323" w:type="dxa"/>
            <w:gridSpan w:val="2"/>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661"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RD$</w:t>
            </w:r>
          </w:p>
        </w:tc>
        <w:tc>
          <w:tcPr>
            <w:tcW w:w="1420" w:type="dxa"/>
            <w:tcBorders>
              <w:top w:val="nil"/>
              <w:left w:val="nil"/>
              <w:bottom w:val="single" w:sz="4" w:space="0" w:color="auto"/>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p>
        </w:tc>
        <w:tc>
          <w:tcPr>
            <w:tcW w:w="1405" w:type="dxa"/>
            <w:tcBorders>
              <w:top w:val="nil"/>
              <w:left w:val="nil"/>
              <w:bottom w:val="single" w:sz="4" w:space="0" w:color="auto"/>
              <w:right w:val="nil"/>
            </w:tcBorders>
            <w:shd w:val="clear" w:color="000000" w:fill="FFFFFF"/>
            <w:noWrap/>
            <w:vAlign w:val="bottom"/>
            <w:hideMark/>
          </w:tcPr>
          <w:p w:rsidR="00FD3FAB" w:rsidRPr="009400EB" w:rsidRDefault="00F02FC0" w:rsidP="00B247FB">
            <w:pPr>
              <w:spacing w:after="0" w:line="240" w:lineRule="auto"/>
              <w:rPr>
                <w:rFonts w:eastAsia="Times New Roman"/>
                <w:lang w:eastAsia="es-ES"/>
              </w:rPr>
            </w:pPr>
            <w:r>
              <w:rPr>
                <w:rFonts w:eastAsia="Times New Roman"/>
                <w:lang w:eastAsia="es-ES"/>
              </w:rPr>
              <w:t>543,763.74</w:t>
            </w:r>
          </w:p>
        </w:tc>
        <w:tc>
          <w:tcPr>
            <w:tcW w:w="1020"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r>
      <w:tr w:rsidR="00FD3FAB" w:rsidRPr="009400EB" w:rsidTr="00B247FB">
        <w:trPr>
          <w:trHeight w:val="174"/>
        </w:trPr>
        <w:tc>
          <w:tcPr>
            <w:tcW w:w="3898"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Deudas de Este Año</w:t>
            </w:r>
          </w:p>
        </w:tc>
        <w:tc>
          <w:tcPr>
            <w:tcW w:w="1323" w:type="dxa"/>
            <w:gridSpan w:val="2"/>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661"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RD$</w:t>
            </w:r>
          </w:p>
        </w:tc>
        <w:tc>
          <w:tcPr>
            <w:tcW w:w="1420" w:type="dxa"/>
            <w:tcBorders>
              <w:top w:val="nil"/>
              <w:left w:val="nil"/>
              <w:bottom w:val="single" w:sz="4" w:space="0" w:color="auto"/>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p>
        </w:tc>
        <w:tc>
          <w:tcPr>
            <w:tcW w:w="1405" w:type="dxa"/>
            <w:tcBorders>
              <w:top w:val="nil"/>
              <w:left w:val="nil"/>
              <w:bottom w:val="single" w:sz="4" w:space="0" w:color="auto"/>
              <w:right w:val="nil"/>
            </w:tcBorders>
            <w:shd w:val="clear" w:color="000000" w:fill="FFFFFF"/>
            <w:noWrap/>
            <w:vAlign w:val="bottom"/>
            <w:hideMark/>
          </w:tcPr>
          <w:p w:rsidR="00FD3FAB" w:rsidRPr="009400EB" w:rsidRDefault="00F02FC0" w:rsidP="00B247FB">
            <w:pPr>
              <w:spacing w:after="0" w:line="240" w:lineRule="auto"/>
              <w:rPr>
                <w:rFonts w:eastAsia="Times New Roman"/>
                <w:lang w:eastAsia="es-ES"/>
              </w:rPr>
            </w:pPr>
            <w:r>
              <w:rPr>
                <w:rFonts w:eastAsia="Times New Roman"/>
                <w:lang w:eastAsia="es-ES"/>
              </w:rPr>
              <w:t>543,763.74</w:t>
            </w:r>
          </w:p>
        </w:tc>
        <w:tc>
          <w:tcPr>
            <w:tcW w:w="1020"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r>
      <w:tr w:rsidR="00FD3FAB" w:rsidRPr="009400EB" w:rsidTr="00B247FB">
        <w:trPr>
          <w:trHeight w:val="241"/>
        </w:trPr>
        <w:tc>
          <w:tcPr>
            <w:tcW w:w="3898"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Deudas de Años Anteriores</w:t>
            </w:r>
          </w:p>
        </w:tc>
        <w:tc>
          <w:tcPr>
            <w:tcW w:w="1323" w:type="dxa"/>
            <w:gridSpan w:val="2"/>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c>
          <w:tcPr>
            <w:tcW w:w="1661"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RD$</w:t>
            </w:r>
          </w:p>
        </w:tc>
        <w:tc>
          <w:tcPr>
            <w:tcW w:w="2825" w:type="dxa"/>
            <w:gridSpan w:val="2"/>
            <w:tcBorders>
              <w:top w:val="single" w:sz="4" w:space="0" w:color="auto"/>
              <w:left w:val="nil"/>
              <w:bottom w:val="single" w:sz="4" w:space="0" w:color="auto"/>
              <w:right w:val="nil"/>
            </w:tcBorders>
            <w:shd w:val="clear" w:color="000000" w:fill="FFFFFF"/>
            <w:noWrap/>
            <w:vAlign w:val="bottom"/>
            <w:hideMark/>
          </w:tcPr>
          <w:p w:rsidR="00FD3FAB" w:rsidRPr="009400EB" w:rsidRDefault="00FD3FAB" w:rsidP="00B247FB">
            <w:pPr>
              <w:spacing w:after="0" w:line="240" w:lineRule="auto"/>
              <w:jc w:val="center"/>
              <w:rPr>
                <w:rFonts w:eastAsia="Times New Roman"/>
                <w:lang w:eastAsia="es-ES"/>
              </w:rPr>
            </w:pPr>
            <w:r>
              <w:rPr>
                <w:rFonts w:eastAsia="Times New Roman"/>
                <w:lang w:eastAsia="es-ES"/>
              </w:rPr>
              <w:t>0.00</w:t>
            </w:r>
          </w:p>
        </w:tc>
        <w:tc>
          <w:tcPr>
            <w:tcW w:w="1020" w:type="dxa"/>
            <w:tcBorders>
              <w:top w:val="nil"/>
              <w:left w:val="nil"/>
              <w:bottom w:val="nil"/>
              <w:right w:val="nil"/>
            </w:tcBorders>
            <w:shd w:val="clear" w:color="000000" w:fill="FFFFFF"/>
            <w:noWrap/>
            <w:vAlign w:val="bottom"/>
            <w:hideMark/>
          </w:tcPr>
          <w:p w:rsidR="00FD3FAB" w:rsidRPr="009400EB" w:rsidRDefault="00FD3FAB" w:rsidP="00B247FB">
            <w:pPr>
              <w:spacing w:after="0" w:line="240" w:lineRule="auto"/>
              <w:rPr>
                <w:rFonts w:eastAsia="Times New Roman"/>
                <w:lang w:eastAsia="es-ES"/>
              </w:rPr>
            </w:pPr>
            <w:r w:rsidRPr="009400EB">
              <w:rPr>
                <w:rFonts w:eastAsia="Times New Roman"/>
                <w:lang w:eastAsia="es-ES"/>
              </w:rPr>
              <w:t> </w:t>
            </w:r>
          </w:p>
        </w:tc>
      </w:tr>
    </w:tbl>
    <w:p w:rsidR="00FD3FAB" w:rsidRDefault="00FD3FAB" w:rsidP="00FD3FAB">
      <w:pPr>
        <w:spacing w:after="0" w:line="360" w:lineRule="auto"/>
        <w:jc w:val="both"/>
        <w:rPr>
          <w:lang w:val="es-DO"/>
        </w:rPr>
      </w:pPr>
    </w:p>
    <w:p w:rsidR="00FD3FAB" w:rsidRPr="009400EB" w:rsidRDefault="00FD3FAB" w:rsidP="00FD3FAB">
      <w:pPr>
        <w:pStyle w:val="Textoindependiente"/>
        <w:rPr>
          <w:lang w:val="es-DO"/>
        </w:rPr>
      </w:pPr>
      <w:r>
        <w:rPr>
          <w:lang w:val="es-DO"/>
        </w:rPr>
        <w:t>En</w:t>
      </w:r>
      <w:r w:rsidRPr="009400EB">
        <w:rPr>
          <w:lang w:val="es-DO"/>
        </w:rPr>
        <w:t xml:space="preserve"> comparación a los dos consolidados d</w:t>
      </w:r>
      <w:r w:rsidR="005110A9">
        <w:rPr>
          <w:lang w:val="es-DO"/>
        </w:rPr>
        <w:t>e ingresos y egresos  en el 2024</w:t>
      </w:r>
      <w:r w:rsidRPr="009400EB">
        <w:rPr>
          <w:lang w:val="es-DO"/>
        </w:rPr>
        <w:t>, cerramos con una d</w:t>
      </w:r>
      <w:r>
        <w:rPr>
          <w:lang w:val="es-DO"/>
        </w:rPr>
        <w:t>e</w:t>
      </w:r>
      <w:r w:rsidR="0092689B">
        <w:rPr>
          <w:lang w:val="es-DO"/>
        </w:rPr>
        <w:t>uda en el periodo noviembre 2023- octubre 2024</w:t>
      </w:r>
      <w:r w:rsidR="002D082A">
        <w:rPr>
          <w:lang w:val="es-DO"/>
        </w:rPr>
        <w:t xml:space="preserve"> </w:t>
      </w:r>
      <w:r w:rsidRPr="00E52CD0">
        <w:rPr>
          <w:lang w:val="es-DO"/>
        </w:rPr>
        <w:t>con un monto de RD$</w:t>
      </w:r>
      <w:r w:rsidR="0092689B">
        <w:rPr>
          <w:lang w:val="es-DO"/>
        </w:rPr>
        <w:t>46,040.00</w:t>
      </w:r>
      <w:r>
        <w:rPr>
          <w:lang w:val="es-DO"/>
        </w:rPr>
        <w:t xml:space="preserve"> e</w:t>
      </w:r>
      <w:r w:rsidRPr="00E52CD0">
        <w:rPr>
          <w:lang w:val="es-DO"/>
        </w:rPr>
        <w:t>n</w:t>
      </w:r>
      <w:r>
        <w:rPr>
          <w:lang w:val="es-DO"/>
        </w:rPr>
        <w:t xml:space="preserve"> el</w:t>
      </w:r>
      <w:r w:rsidRPr="00E52CD0">
        <w:rPr>
          <w:lang w:val="es-DO"/>
        </w:rPr>
        <w:t xml:space="preserve"> periodo</w:t>
      </w:r>
      <w:r w:rsidR="0092689B">
        <w:rPr>
          <w:lang w:val="es-DO"/>
        </w:rPr>
        <w:t xml:space="preserve"> Noviembre 2024- Octubre 2025</w:t>
      </w:r>
      <w:r>
        <w:rPr>
          <w:lang w:val="es-DO"/>
        </w:rPr>
        <w:t xml:space="preserve">, concluimos con un monto </w:t>
      </w:r>
      <w:r w:rsidRPr="00E52CD0">
        <w:rPr>
          <w:lang w:val="es-DO"/>
        </w:rPr>
        <w:t xml:space="preserve"> de RD$</w:t>
      </w:r>
      <w:r w:rsidR="0092689B">
        <w:rPr>
          <w:lang w:val="es-DO"/>
        </w:rPr>
        <w:t>543,763.74</w:t>
      </w:r>
      <w:r w:rsidRPr="009400EB">
        <w:rPr>
          <w:lang w:val="es-DO"/>
        </w:rPr>
        <w:t xml:space="preserve">  Con un hospital ampliado y remodelado y con una</w:t>
      </w:r>
      <w:r>
        <w:rPr>
          <w:lang w:val="es-DO"/>
        </w:rPr>
        <w:t xml:space="preserve"> cartera de servicios más amplia en virtud de que ya </w:t>
      </w:r>
      <w:bookmarkStart w:id="19" w:name="_GoBack"/>
      <w:bookmarkEnd w:id="19"/>
      <w:r>
        <w:rPr>
          <w:lang w:val="es-DO"/>
        </w:rPr>
        <w:lastRenderedPageBreak/>
        <w:t>contamos con un cirujano,  y de tres gineco-osbtetra, aunque solo contamos con dos, por la razón de que las autoridades trasladaron este recursos humanos, que son importantes</w:t>
      </w:r>
      <w:r w:rsidRPr="009400EB">
        <w:rPr>
          <w:lang w:val="es-DO"/>
        </w:rPr>
        <w:t xml:space="preserve"> para dar respuestas a nuestros usuarios.  </w:t>
      </w:r>
    </w:p>
    <w:p w:rsidR="0075509D" w:rsidRDefault="0075509D" w:rsidP="0075509D">
      <w:pPr>
        <w:spacing w:after="0" w:line="360" w:lineRule="auto"/>
        <w:ind w:firstLine="708"/>
        <w:jc w:val="both"/>
        <w:rPr>
          <w:lang w:val="es-DO"/>
        </w:rPr>
      </w:pPr>
    </w:p>
    <w:p w:rsidR="0075509D" w:rsidRDefault="0075509D" w:rsidP="0075509D">
      <w:pPr>
        <w:spacing w:after="0" w:line="360" w:lineRule="auto"/>
        <w:ind w:firstLine="708"/>
        <w:jc w:val="both"/>
        <w:rPr>
          <w:lang w:val="es-DO"/>
        </w:rPr>
      </w:pPr>
    </w:p>
    <w:p w:rsidR="0075509D" w:rsidRDefault="0075509D" w:rsidP="00FD3FAB">
      <w:pPr>
        <w:pStyle w:val="Ttulo1"/>
        <w:jc w:val="left"/>
        <w:rPr>
          <w:rFonts w:cs="Times New Roman"/>
          <w:color w:val="000000" w:themeColor="text1"/>
          <w:sz w:val="32"/>
        </w:rPr>
      </w:pPr>
      <w:bookmarkStart w:id="20" w:name="_Toc88212123"/>
    </w:p>
    <w:p w:rsidR="0075509D" w:rsidRPr="00943E71" w:rsidRDefault="0075509D" w:rsidP="0075509D">
      <w:pPr>
        <w:pStyle w:val="Ttulo1"/>
        <w:rPr>
          <w:rFonts w:cs="Times New Roman"/>
          <w:color w:val="000000" w:themeColor="text1"/>
          <w:sz w:val="32"/>
        </w:rPr>
      </w:pPr>
      <w:r w:rsidRPr="009400EB">
        <w:rPr>
          <w:rFonts w:cs="Times New Roman"/>
          <w:color w:val="000000" w:themeColor="text1"/>
          <w:sz w:val="32"/>
        </w:rPr>
        <w:t>Plan an</w:t>
      </w:r>
      <w:r>
        <w:rPr>
          <w:rFonts w:cs="Times New Roman"/>
          <w:color w:val="000000" w:themeColor="text1"/>
          <w:sz w:val="32"/>
        </w:rPr>
        <w:t xml:space="preserve">ual </w:t>
      </w:r>
      <w:r w:rsidRPr="009400EB">
        <w:rPr>
          <w:rFonts w:cs="Times New Roman"/>
          <w:b w:val="0"/>
          <w:color w:val="000000" w:themeColor="text1"/>
          <w:szCs w:val="24"/>
          <w:lang w:val="es-DO"/>
        </w:rPr>
        <w:t>Resultados acorde con el POA</w:t>
      </w:r>
      <w:bookmarkEnd w:id="20"/>
    </w:p>
    <w:p w:rsidR="0075509D" w:rsidRPr="009400EB" w:rsidRDefault="0075509D" w:rsidP="0075509D">
      <w:pPr>
        <w:spacing w:line="240" w:lineRule="auto"/>
        <w:rPr>
          <w:lang w:val="es-DO"/>
        </w:rPr>
      </w:pPr>
    </w:p>
    <w:p w:rsidR="0075509D" w:rsidRPr="001F672B" w:rsidRDefault="0075509D" w:rsidP="0075509D">
      <w:pPr>
        <w:spacing w:after="0" w:line="360" w:lineRule="auto"/>
        <w:ind w:firstLine="708"/>
        <w:jc w:val="both"/>
        <w:rPr>
          <w:color w:val="000000" w:themeColor="text1"/>
          <w:lang w:val="es-DO"/>
        </w:rPr>
      </w:pPr>
      <w:r w:rsidRPr="001F672B">
        <w:rPr>
          <w:color w:val="000000" w:themeColor="text1"/>
          <w:lang w:val="es-DO"/>
        </w:rPr>
        <w:t>T</w:t>
      </w:r>
      <w:r w:rsidR="00594DC0">
        <w:rPr>
          <w:color w:val="000000" w:themeColor="text1"/>
          <w:lang w:val="es-DO"/>
        </w:rPr>
        <w:t>eniendo 568</w:t>
      </w:r>
      <w:r w:rsidRPr="001F672B">
        <w:rPr>
          <w:color w:val="000000" w:themeColor="text1"/>
          <w:lang w:val="es-DO"/>
        </w:rPr>
        <w:t xml:space="preserve"> actividades a realizar durante el año 20</w:t>
      </w:r>
      <w:r w:rsidR="002D082A">
        <w:rPr>
          <w:color w:val="000000" w:themeColor="text1"/>
          <w:lang w:val="es-DO"/>
        </w:rPr>
        <w:t>25</w:t>
      </w:r>
      <w:r w:rsidRPr="001F672B">
        <w:rPr>
          <w:color w:val="000000" w:themeColor="text1"/>
          <w:lang w:val="es-DO"/>
        </w:rPr>
        <w:t xml:space="preserve"> tomando en cuenta que dentro de ellas hay actividades que fueron reenviadas,</w:t>
      </w:r>
      <w:r w:rsidR="0064223A">
        <w:rPr>
          <w:color w:val="000000" w:themeColor="text1"/>
          <w:lang w:val="es-DO"/>
        </w:rPr>
        <w:t xml:space="preserve"> </w:t>
      </w:r>
      <w:r w:rsidRPr="001F672B">
        <w:rPr>
          <w:color w:val="000000" w:themeColor="text1"/>
          <w:lang w:val="es-DO"/>
        </w:rPr>
        <w:t>hemos realizado</w:t>
      </w:r>
      <w:r w:rsidR="00594DC0">
        <w:rPr>
          <w:color w:val="000000" w:themeColor="text1"/>
          <w:lang w:val="es-DO"/>
        </w:rPr>
        <w:t xml:space="preserve"> 456</w:t>
      </w:r>
      <w:r w:rsidRPr="001F672B">
        <w:rPr>
          <w:color w:val="000000" w:themeColor="text1"/>
          <w:lang w:val="es-DO"/>
        </w:rPr>
        <w:t xml:space="preserve"> actividades en lo que va de año para un porcentaje</w:t>
      </w:r>
      <w:r>
        <w:rPr>
          <w:color w:val="000000" w:themeColor="text1"/>
          <w:lang w:val="es-DO"/>
        </w:rPr>
        <w:t xml:space="preserve"> de un 82.3</w:t>
      </w:r>
      <w:r w:rsidRPr="001F672B">
        <w:rPr>
          <w:color w:val="000000" w:themeColor="text1"/>
          <w:lang w:val="es-DO"/>
        </w:rPr>
        <w:t xml:space="preserve"> de actividades realizadas.</w:t>
      </w:r>
      <w:r w:rsidR="00594DC0">
        <w:rPr>
          <w:color w:val="000000" w:themeColor="text1"/>
          <w:lang w:val="es-DO"/>
        </w:rPr>
        <w:t xml:space="preserve"> </w:t>
      </w:r>
      <w:r>
        <w:rPr>
          <w:color w:val="000000" w:themeColor="text1"/>
          <w:lang w:val="es-DO"/>
        </w:rPr>
        <w:t>El hospital no dispone de un carro de paro, ni desfibrilador en salas de emergencias</w:t>
      </w:r>
    </w:p>
    <w:p w:rsidR="0075509D" w:rsidRPr="009400EB" w:rsidRDefault="0075509D" w:rsidP="0075509D">
      <w:pPr>
        <w:spacing w:after="0" w:line="360" w:lineRule="auto"/>
        <w:ind w:firstLine="708"/>
        <w:jc w:val="both"/>
        <w:rPr>
          <w:lang w:val="es-DO"/>
        </w:rPr>
      </w:pPr>
    </w:p>
    <w:p w:rsidR="0075509D" w:rsidRDefault="0075509D" w:rsidP="0075509D">
      <w:pPr>
        <w:spacing w:after="0" w:line="360" w:lineRule="auto"/>
        <w:ind w:firstLine="708"/>
        <w:jc w:val="both"/>
        <w:rPr>
          <w:lang w:val="es-DO"/>
        </w:rPr>
      </w:pPr>
      <w:r w:rsidRPr="009400EB">
        <w:rPr>
          <w:lang w:val="es-DO"/>
        </w:rPr>
        <w:t xml:space="preserve">Lo que nos satisface </w:t>
      </w:r>
      <w:r>
        <w:rPr>
          <w:lang w:val="es-DO"/>
        </w:rPr>
        <w:t xml:space="preserve">hacer mención de algunas de las actividades realizadas </w:t>
      </w:r>
      <w:r w:rsidRPr="009400EB">
        <w:rPr>
          <w:lang w:val="es-DO"/>
        </w:rPr>
        <w:t>ya que muchas han sido de aporte a la ciudadanía como podemos mencionar promoción a la lactancia materna, prevención en embarazo en adolescente, control de infección de TB Y VIH, oferta de servicio 24 horas, conformación de clubes de donante, disminución de lista de espera quirúrgica,</w:t>
      </w:r>
      <w:r>
        <w:rPr>
          <w:lang w:val="es-DO"/>
        </w:rPr>
        <w:t xml:space="preserve"> </w:t>
      </w:r>
      <w:r w:rsidRPr="009400EB">
        <w:rPr>
          <w:lang w:val="es-DO"/>
        </w:rPr>
        <w:t>control de crecimiento y desarrollo, vigilancia nutricional y estimulación temprana. Siendo estas actividades realizadas por el equipo médico y las encargadas de atención directa de este centro de salud.</w:t>
      </w:r>
    </w:p>
    <w:p w:rsidR="0075509D" w:rsidRPr="009400EB" w:rsidRDefault="0075509D" w:rsidP="0075509D">
      <w:pPr>
        <w:spacing w:after="0" w:line="360" w:lineRule="auto"/>
        <w:ind w:firstLine="708"/>
        <w:jc w:val="both"/>
        <w:rPr>
          <w:lang w:val="es-DO"/>
        </w:rPr>
      </w:pPr>
    </w:p>
    <w:p w:rsidR="0075509D" w:rsidRDefault="0075509D" w:rsidP="0075509D">
      <w:pPr>
        <w:spacing w:line="360" w:lineRule="auto"/>
        <w:ind w:firstLine="708"/>
        <w:jc w:val="both"/>
        <w:rPr>
          <w:lang w:val="es-DO"/>
        </w:rPr>
      </w:pPr>
      <w:r w:rsidRPr="009400EB">
        <w:rPr>
          <w:lang w:val="es-DO"/>
        </w:rPr>
        <w:t>Las actividades realizadas del plan operativo anual que  se le han dado seguimiento institucionalmente</w:t>
      </w:r>
      <w:r>
        <w:rPr>
          <w:lang w:val="es-DO"/>
        </w:rPr>
        <w:t xml:space="preserve"> sirviendo</w:t>
      </w:r>
      <w:r w:rsidRPr="009400EB">
        <w:rPr>
          <w:lang w:val="es-DO"/>
        </w:rPr>
        <w:t xml:space="preserve"> estas para fortalecer los diferentes comités formados en nuestro centro de salu</w:t>
      </w:r>
      <w:r>
        <w:rPr>
          <w:lang w:val="es-DO"/>
        </w:rPr>
        <w:t>d;</w:t>
      </w:r>
      <w:r w:rsidRPr="009400EB">
        <w:rPr>
          <w:lang w:val="es-DO"/>
        </w:rPr>
        <w:t xml:space="preserve"> análisis de ejecución presupuestaria enfocado a la programación ela</w:t>
      </w:r>
      <w:r>
        <w:rPr>
          <w:lang w:val="es-DO"/>
        </w:rPr>
        <w:t xml:space="preserve">boración de análisis financiero; plan de hostelería; </w:t>
      </w:r>
      <w:r w:rsidRPr="009400EB">
        <w:rPr>
          <w:lang w:val="es-DO"/>
        </w:rPr>
        <w:t>auditoria de los expedientes clínic</w:t>
      </w:r>
      <w:r>
        <w:rPr>
          <w:lang w:val="es-DO"/>
        </w:rPr>
        <w:t>os;</w:t>
      </w:r>
      <w:r w:rsidRPr="009400EB">
        <w:rPr>
          <w:lang w:val="es-DO"/>
        </w:rPr>
        <w:t xml:space="preserve"> seguimiento</w:t>
      </w:r>
      <w:r>
        <w:rPr>
          <w:lang w:val="es-DO"/>
        </w:rPr>
        <w:t xml:space="preserve"> al fortalecimiento del sugemi; </w:t>
      </w:r>
      <w:r w:rsidRPr="009400EB">
        <w:rPr>
          <w:lang w:val="es-DO"/>
        </w:rPr>
        <w:t>seguimiento al reg</w:t>
      </w:r>
      <w:r>
        <w:rPr>
          <w:lang w:val="es-DO"/>
        </w:rPr>
        <w:t>istro en línea de nacidos vivos; cumplimento de horario;</w:t>
      </w:r>
      <w:r w:rsidRPr="009400EB">
        <w:rPr>
          <w:lang w:val="es-DO"/>
        </w:rPr>
        <w:t xml:space="preserve"> reducción de cesaría más parto.</w:t>
      </w:r>
    </w:p>
    <w:p w:rsidR="0075509D" w:rsidRDefault="0075509D" w:rsidP="0075509D">
      <w:pPr>
        <w:pStyle w:val="Ttulo1"/>
        <w:rPr>
          <w:rFonts w:cs="Times New Roman"/>
          <w:color w:val="000000" w:themeColor="text1"/>
          <w:sz w:val="32"/>
        </w:rPr>
      </w:pPr>
    </w:p>
    <w:p w:rsidR="0075509D" w:rsidRDefault="0075509D" w:rsidP="0075509D">
      <w:pPr>
        <w:pStyle w:val="Ttulo1"/>
        <w:rPr>
          <w:rFonts w:cs="Times New Roman"/>
          <w:color w:val="000000" w:themeColor="text1"/>
          <w:sz w:val="32"/>
        </w:rPr>
      </w:pPr>
      <w:bookmarkStart w:id="21" w:name="_Toc88212124"/>
    </w:p>
    <w:p w:rsidR="0075509D" w:rsidRDefault="0075509D" w:rsidP="0075509D">
      <w:pPr>
        <w:pStyle w:val="Ttulo1"/>
        <w:rPr>
          <w:rFonts w:cs="Times New Roman"/>
          <w:color w:val="000000" w:themeColor="text1"/>
          <w:sz w:val="32"/>
        </w:rPr>
      </w:pPr>
    </w:p>
    <w:p w:rsidR="0075509D" w:rsidRDefault="0075509D" w:rsidP="0075509D">
      <w:pPr>
        <w:pStyle w:val="Ttulo1"/>
        <w:rPr>
          <w:rFonts w:cs="Times New Roman"/>
          <w:color w:val="000000" w:themeColor="text1"/>
          <w:sz w:val="32"/>
        </w:rPr>
      </w:pPr>
      <w:r w:rsidRPr="009400EB">
        <w:rPr>
          <w:rFonts w:cs="Times New Roman"/>
          <w:color w:val="000000" w:themeColor="text1"/>
          <w:sz w:val="32"/>
        </w:rPr>
        <w:t>Contribución a los objetivos de desarrollo sostenible, agenda 20</w:t>
      </w:r>
      <w:r>
        <w:rPr>
          <w:rFonts w:cs="Times New Roman"/>
          <w:color w:val="000000" w:themeColor="text1"/>
          <w:sz w:val="32"/>
        </w:rPr>
        <w:t>30</w:t>
      </w:r>
      <w:bookmarkEnd w:id="21"/>
    </w:p>
    <w:p w:rsidR="0075509D" w:rsidRPr="002D35BA" w:rsidRDefault="0075509D" w:rsidP="0075509D">
      <w:pPr>
        <w:rPr>
          <w:lang w:val="es-ES_tradnl"/>
        </w:rPr>
      </w:pPr>
    </w:p>
    <w:p w:rsidR="0075509D" w:rsidRPr="009400EB" w:rsidRDefault="0075509D" w:rsidP="0075509D">
      <w:pPr>
        <w:pStyle w:val="Ttulo2"/>
        <w:spacing w:line="240" w:lineRule="auto"/>
        <w:rPr>
          <w:rFonts w:cs="Times New Roman"/>
          <w:b/>
          <w:color w:val="000000" w:themeColor="text1"/>
          <w:sz w:val="28"/>
          <w:lang w:val="es-DO"/>
        </w:rPr>
      </w:pPr>
      <w:bookmarkStart w:id="22" w:name="_Toc88212125"/>
      <w:r w:rsidRPr="009400EB">
        <w:rPr>
          <w:rFonts w:cs="Times New Roman"/>
          <w:b/>
          <w:color w:val="000000" w:themeColor="text1"/>
          <w:sz w:val="28"/>
          <w:lang w:val="es-DO"/>
        </w:rPr>
        <w:t>Salud y bienestar</w:t>
      </w:r>
      <w:bookmarkEnd w:id="22"/>
    </w:p>
    <w:p w:rsidR="0075509D" w:rsidRPr="009400EB" w:rsidRDefault="0075509D" w:rsidP="0075509D">
      <w:pPr>
        <w:spacing w:line="240" w:lineRule="auto"/>
        <w:rPr>
          <w:lang w:val="es-DO"/>
        </w:rPr>
      </w:pPr>
    </w:p>
    <w:p w:rsidR="0075509D" w:rsidRDefault="0075509D" w:rsidP="0075509D">
      <w:pPr>
        <w:spacing w:after="0" w:line="360" w:lineRule="auto"/>
        <w:ind w:firstLine="709"/>
        <w:jc w:val="both"/>
        <w:rPr>
          <w:lang w:val="es-DO"/>
        </w:rPr>
      </w:pPr>
      <w:r w:rsidRPr="009400EB">
        <w:rPr>
          <w:lang w:val="es-DO"/>
        </w:rPr>
        <w:t>Para nosotros es un compromiso el bienestar de todos y todas las edades de los usuarios que acuden a nuestro centro, por eso hacemos de nu</w:t>
      </w:r>
      <w:r>
        <w:rPr>
          <w:lang w:val="es-DO"/>
        </w:rPr>
        <w:t>es</w:t>
      </w:r>
      <w:r w:rsidRPr="009400EB">
        <w:rPr>
          <w:lang w:val="es-DO"/>
        </w:rPr>
        <w:t>tras hospitalizaciones un servicio de calidad tomando en cuenta el espacio físico de confort para ser utilizado por los usuarios, brindando un servicio integral tanto del departamento de enfermería y dispensadora de alimento.</w:t>
      </w:r>
    </w:p>
    <w:p w:rsidR="0075509D" w:rsidRPr="009400EB" w:rsidRDefault="0075509D" w:rsidP="0075509D">
      <w:pPr>
        <w:spacing w:after="0" w:line="360" w:lineRule="auto"/>
        <w:ind w:firstLine="709"/>
        <w:jc w:val="both"/>
        <w:rPr>
          <w:lang w:val="es-DO"/>
        </w:rPr>
      </w:pPr>
    </w:p>
    <w:p w:rsidR="0075509D" w:rsidRDefault="0075509D" w:rsidP="0075509D">
      <w:pPr>
        <w:spacing w:after="0" w:line="360" w:lineRule="auto"/>
        <w:ind w:firstLine="709"/>
        <w:jc w:val="both"/>
        <w:rPr>
          <w:lang w:val="es-DO"/>
        </w:rPr>
      </w:pPr>
      <w:r w:rsidRPr="009400EB">
        <w:rPr>
          <w:lang w:val="es-DO"/>
        </w:rPr>
        <w:t xml:space="preserve"> En nue</w:t>
      </w:r>
      <w:r>
        <w:rPr>
          <w:lang w:val="es-DO"/>
        </w:rPr>
        <w:t>stra cartera de servicio se continua</w:t>
      </w:r>
      <w:r w:rsidRPr="009400EB">
        <w:rPr>
          <w:lang w:val="es-DO"/>
        </w:rPr>
        <w:t xml:space="preserve"> la iniciativa de brindar el servicio de cardiología ya que nuestros usuarios presentaban dificultad de traslado para recibir dicha consulta a un c</w:t>
      </w:r>
      <w:r w:rsidR="000B4C30">
        <w:rPr>
          <w:lang w:val="es-DO"/>
        </w:rPr>
        <w:t>osto de 3</w:t>
      </w:r>
      <w:r>
        <w:rPr>
          <w:lang w:val="es-DO"/>
        </w:rPr>
        <w:t>,500 a 3,0</w:t>
      </w:r>
      <w:r w:rsidRPr="009400EB">
        <w:rPr>
          <w:lang w:val="es-DO"/>
        </w:rPr>
        <w:t xml:space="preserve">00 pesos; después de la remodelación y ampliación de nuestro centro de salud, tenemos como resultado un total </w:t>
      </w:r>
      <w:r w:rsidRPr="0024496D">
        <w:rPr>
          <w:color w:val="000000" w:themeColor="text1"/>
          <w:lang w:val="es-DO"/>
        </w:rPr>
        <w:t>d</w:t>
      </w:r>
      <w:r w:rsidR="000F4B29">
        <w:rPr>
          <w:color w:val="000000" w:themeColor="text1"/>
          <w:lang w:val="es-DO"/>
        </w:rPr>
        <w:t>e 592</w:t>
      </w:r>
      <w:r w:rsidRPr="0024496D">
        <w:rPr>
          <w:color w:val="000000" w:themeColor="text1"/>
          <w:lang w:val="es-DO"/>
        </w:rPr>
        <w:t xml:space="preserve"> consultas realizadas hasta octubre 202</w:t>
      </w:r>
      <w:r w:rsidR="000F4B29">
        <w:rPr>
          <w:color w:val="000000" w:themeColor="text1"/>
          <w:lang w:val="es-DO"/>
        </w:rPr>
        <w:t>5</w:t>
      </w:r>
      <w:r w:rsidR="00507AEC">
        <w:rPr>
          <w:color w:val="000000" w:themeColor="text1"/>
          <w:lang w:val="es-DO"/>
        </w:rPr>
        <w:t xml:space="preserve"> </w:t>
      </w:r>
      <w:r w:rsidRPr="009400EB">
        <w:rPr>
          <w:lang w:val="es-DO"/>
        </w:rPr>
        <w:t xml:space="preserve">siendo los usuarios los beneficiarios de dicho servicio  así como también la inclusión de consultas de pediatría teniendo un </w:t>
      </w:r>
      <w:r w:rsidRPr="0024496D">
        <w:rPr>
          <w:color w:val="000000" w:themeColor="text1"/>
          <w:lang w:val="es-DO"/>
        </w:rPr>
        <w:t xml:space="preserve">total </w:t>
      </w:r>
      <w:r w:rsidR="000F4B29">
        <w:rPr>
          <w:color w:val="000000" w:themeColor="text1"/>
          <w:lang w:val="es-DO"/>
        </w:rPr>
        <w:t>1,410</w:t>
      </w:r>
      <w:r w:rsidR="000F4B29">
        <w:rPr>
          <w:lang w:val="es-DO"/>
        </w:rPr>
        <w:t xml:space="preserve"> ortopedia un total 767</w:t>
      </w:r>
      <w:r>
        <w:rPr>
          <w:lang w:val="es-DO"/>
        </w:rPr>
        <w:t>consultas brindadas bajo</w:t>
      </w:r>
      <w:r w:rsidRPr="009400EB">
        <w:rPr>
          <w:lang w:val="es-DO"/>
        </w:rPr>
        <w:t xml:space="preserve"> un servicio gratuito.   </w:t>
      </w:r>
    </w:p>
    <w:p w:rsidR="0075509D" w:rsidRDefault="0075509D" w:rsidP="0075509D">
      <w:pPr>
        <w:spacing w:after="0" w:line="360" w:lineRule="auto"/>
        <w:ind w:firstLine="709"/>
        <w:jc w:val="both"/>
        <w:rPr>
          <w:lang w:val="es-DO"/>
        </w:rPr>
      </w:pPr>
    </w:p>
    <w:p w:rsidR="0075509D" w:rsidRPr="00DE30E0" w:rsidRDefault="0075509D" w:rsidP="0075509D">
      <w:pPr>
        <w:pStyle w:val="Ttulo1"/>
        <w:rPr>
          <w:rFonts w:cs="Times New Roman"/>
          <w:color w:val="000000" w:themeColor="text1"/>
        </w:rPr>
      </w:pPr>
      <w:bookmarkStart w:id="23" w:name="_Toc88212126"/>
      <w:r>
        <w:rPr>
          <w:rFonts w:cs="Times New Roman"/>
          <w:color w:val="000000" w:themeColor="text1"/>
        </w:rPr>
        <w:t>Mantenimiento</w:t>
      </w:r>
      <w:r w:rsidRPr="00DE30E0">
        <w:rPr>
          <w:rFonts w:cs="Times New Roman"/>
          <w:color w:val="000000" w:themeColor="text1"/>
        </w:rPr>
        <w:t xml:space="preserve"> de planta física y equipo</w:t>
      </w:r>
      <w:bookmarkEnd w:id="23"/>
    </w:p>
    <w:p w:rsidR="0075509D" w:rsidRPr="00417BDC" w:rsidRDefault="0075509D" w:rsidP="0075509D">
      <w:pPr>
        <w:jc w:val="both"/>
        <w:rPr>
          <w:lang w:val="es-ES_tradnl"/>
        </w:rPr>
      </w:pPr>
    </w:p>
    <w:p w:rsidR="0075509D" w:rsidRPr="00994BA6" w:rsidRDefault="0075509D" w:rsidP="0075509D">
      <w:pPr>
        <w:pStyle w:val="Prrafodelista"/>
        <w:numPr>
          <w:ilvl w:val="0"/>
          <w:numId w:val="3"/>
        </w:numPr>
        <w:spacing w:line="276" w:lineRule="auto"/>
        <w:jc w:val="both"/>
        <w:rPr>
          <w:rFonts w:eastAsiaTheme="minorHAnsi"/>
          <w:lang w:val="es-DO" w:eastAsia="en-US"/>
        </w:rPr>
      </w:pPr>
      <w:r w:rsidRPr="00994BA6">
        <w:rPr>
          <w:rFonts w:eastAsiaTheme="minorHAnsi"/>
          <w:lang w:val="es-DO" w:eastAsia="en-US"/>
        </w:rPr>
        <w:t>Mantenimiento de aire, cada tres meses.</w:t>
      </w:r>
    </w:p>
    <w:p w:rsidR="0075509D" w:rsidRPr="00994BA6" w:rsidRDefault="0075509D" w:rsidP="0075509D">
      <w:pPr>
        <w:pStyle w:val="Prrafodelista"/>
        <w:numPr>
          <w:ilvl w:val="0"/>
          <w:numId w:val="3"/>
        </w:numPr>
        <w:spacing w:line="276" w:lineRule="auto"/>
        <w:jc w:val="both"/>
        <w:rPr>
          <w:rFonts w:eastAsiaTheme="minorHAnsi"/>
          <w:lang w:val="es-DO" w:eastAsia="en-US"/>
        </w:rPr>
      </w:pPr>
      <w:r w:rsidRPr="00994BA6">
        <w:rPr>
          <w:rFonts w:eastAsiaTheme="minorHAnsi"/>
          <w:lang w:val="es-DO" w:eastAsia="en-US"/>
        </w:rPr>
        <w:t>T</w:t>
      </w:r>
      <w:r>
        <w:rPr>
          <w:rFonts w:eastAsiaTheme="minorHAnsi"/>
          <w:lang w:val="es-DO" w:eastAsia="en-US"/>
        </w:rPr>
        <w:t>rabajo de planta física: jardinería</w:t>
      </w:r>
      <w:r w:rsidRPr="00994BA6">
        <w:rPr>
          <w:rFonts w:eastAsiaTheme="minorHAnsi"/>
          <w:lang w:val="es-DO" w:eastAsia="en-US"/>
        </w:rPr>
        <w:t>, iluminación</w:t>
      </w:r>
      <w:r>
        <w:rPr>
          <w:rFonts w:eastAsiaTheme="minorHAnsi"/>
          <w:lang w:val="es-DO" w:eastAsia="en-US"/>
        </w:rPr>
        <w:t>, pintura</w:t>
      </w:r>
      <w:r w:rsidRPr="00994BA6">
        <w:rPr>
          <w:rFonts w:eastAsiaTheme="minorHAnsi"/>
          <w:lang w:val="es-DO" w:eastAsia="en-US"/>
        </w:rPr>
        <w:t>.</w:t>
      </w:r>
    </w:p>
    <w:p w:rsidR="0075509D" w:rsidRPr="00994BA6" w:rsidRDefault="0075509D" w:rsidP="0075509D">
      <w:pPr>
        <w:pStyle w:val="Prrafodelista"/>
        <w:numPr>
          <w:ilvl w:val="0"/>
          <w:numId w:val="3"/>
        </w:numPr>
        <w:spacing w:line="276" w:lineRule="auto"/>
        <w:jc w:val="both"/>
        <w:rPr>
          <w:rFonts w:eastAsiaTheme="minorHAnsi"/>
          <w:lang w:val="es-DO" w:eastAsia="en-US"/>
        </w:rPr>
      </w:pPr>
      <w:r w:rsidRPr="00994BA6">
        <w:rPr>
          <w:rFonts w:eastAsiaTheme="minorHAnsi"/>
          <w:lang w:val="es-DO" w:eastAsia="en-US"/>
        </w:rPr>
        <w:lastRenderedPageBreak/>
        <w:t>Mantenimiento de planta eléctrica, según horas trabajadas.</w:t>
      </w:r>
    </w:p>
    <w:p w:rsidR="0075509D" w:rsidRDefault="0075509D" w:rsidP="0075509D">
      <w:pPr>
        <w:pStyle w:val="Prrafodelista"/>
        <w:numPr>
          <w:ilvl w:val="0"/>
          <w:numId w:val="3"/>
        </w:numPr>
        <w:spacing w:line="276" w:lineRule="auto"/>
        <w:jc w:val="both"/>
        <w:rPr>
          <w:rFonts w:eastAsiaTheme="minorHAnsi"/>
          <w:lang w:val="es-DO" w:eastAsia="en-US"/>
        </w:rPr>
      </w:pPr>
      <w:r w:rsidRPr="00994BA6">
        <w:rPr>
          <w:rFonts w:eastAsiaTheme="minorHAnsi"/>
          <w:lang w:val="es-DO" w:eastAsia="en-US"/>
        </w:rPr>
        <w:t>Mantenimiento de laboratorio: hemograma y química.</w:t>
      </w:r>
    </w:p>
    <w:p w:rsidR="0075509D" w:rsidRPr="00994BA6" w:rsidRDefault="0075509D" w:rsidP="0075509D">
      <w:pPr>
        <w:pStyle w:val="Prrafodelista"/>
        <w:numPr>
          <w:ilvl w:val="0"/>
          <w:numId w:val="3"/>
        </w:numPr>
        <w:spacing w:line="276" w:lineRule="auto"/>
        <w:jc w:val="both"/>
        <w:rPr>
          <w:rFonts w:eastAsiaTheme="minorHAnsi"/>
          <w:lang w:val="es-DO" w:eastAsia="en-US"/>
        </w:rPr>
      </w:pPr>
      <w:r>
        <w:rPr>
          <w:rFonts w:eastAsiaTheme="minorHAnsi"/>
          <w:lang w:val="es-DO" w:eastAsia="en-US"/>
        </w:rPr>
        <w:t xml:space="preserve">Mantenimiento de los drenajes de los aires acondicionados </w:t>
      </w:r>
    </w:p>
    <w:p w:rsidR="0075509D" w:rsidRDefault="0075509D" w:rsidP="0075509D">
      <w:pPr>
        <w:rPr>
          <w:lang w:val="es-DO"/>
        </w:rPr>
      </w:pPr>
    </w:p>
    <w:p w:rsidR="0075509D" w:rsidRDefault="0075509D" w:rsidP="0075509D">
      <w:pPr>
        <w:rPr>
          <w:lang w:val="es-DO"/>
        </w:rPr>
      </w:pPr>
    </w:p>
    <w:p w:rsidR="0075509D" w:rsidRDefault="0075509D" w:rsidP="0075509D">
      <w:pPr>
        <w:rPr>
          <w:lang w:val="es-DO"/>
        </w:rPr>
      </w:pPr>
    </w:p>
    <w:p w:rsidR="0075509D" w:rsidRDefault="0075509D" w:rsidP="0075509D">
      <w:pPr>
        <w:rPr>
          <w:lang w:val="es-DO"/>
        </w:rPr>
      </w:pPr>
    </w:p>
    <w:p w:rsidR="0075509D" w:rsidRPr="009157CB" w:rsidRDefault="0075509D" w:rsidP="0075509D">
      <w:pPr>
        <w:pStyle w:val="Ttulo1"/>
        <w:rPr>
          <w:color w:val="FF0000"/>
        </w:rPr>
      </w:pPr>
      <w:bookmarkStart w:id="24" w:name="_Toc88212127"/>
      <w:r w:rsidRPr="009157CB">
        <w:rPr>
          <w:color w:val="FF0000"/>
        </w:rPr>
        <w:t>Cartera de Servicio</w:t>
      </w:r>
      <w:bookmarkEnd w:id="24"/>
    </w:p>
    <w:p w:rsidR="0075509D" w:rsidRPr="00994BA6" w:rsidRDefault="0075509D" w:rsidP="0075509D">
      <w:pPr>
        <w:rPr>
          <w:lang w:val="es-ES_tradnl"/>
        </w:rPr>
      </w:pPr>
    </w:p>
    <w:p w:rsidR="0075509D" w:rsidRPr="00994BA6" w:rsidRDefault="0075509D" w:rsidP="0075509D">
      <w:pPr>
        <w:jc w:val="both"/>
        <w:rPr>
          <w:color w:val="000000" w:themeColor="text1"/>
          <w:lang w:val="es-DO"/>
        </w:rPr>
      </w:pPr>
      <w:r w:rsidRPr="00994BA6">
        <w:rPr>
          <w:color w:val="000000" w:themeColor="text1"/>
          <w:lang w:val="es-DO"/>
        </w:rPr>
        <w:t>Brindamos atención medica ambulatoria y de urgencia las 24 horas, en servicio de imagines diagnostica de alta tecnología y servicios de laboratorio clínico especializado. Contamos con los cuidados de enfermería y servicio de apoyo para formular el diagnóstico clínico del paciente.</w:t>
      </w:r>
    </w:p>
    <w:p w:rsidR="0075509D" w:rsidRPr="000A3B24" w:rsidRDefault="0075509D" w:rsidP="0075509D">
      <w:pPr>
        <w:rPr>
          <w:lang w:val="es-ES_tradnl"/>
        </w:rPr>
      </w:pPr>
      <w:r>
        <w:rPr>
          <w:lang w:val="es-ES_tradnl"/>
        </w:rPr>
        <w:t xml:space="preserve">Dentro de los servicios ofrecidos por nuestra institución están:   </w:t>
      </w:r>
    </w:p>
    <w:p w:rsidR="0075509D" w:rsidRDefault="0075509D" w:rsidP="0075509D">
      <w:pPr>
        <w:pStyle w:val="Prrafodelista"/>
        <w:numPr>
          <w:ilvl w:val="0"/>
          <w:numId w:val="4"/>
        </w:numPr>
      </w:pPr>
      <w:r>
        <w:t>Sonografía</w:t>
      </w:r>
    </w:p>
    <w:p w:rsidR="0075509D" w:rsidRDefault="0075509D" w:rsidP="0075509D">
      <w:pPr>
        <w:pStyle w:val="Prrafodelista"/>
        <w:numPr>
          <w:ilvl w:val="0"/>
          <w:numId w:val="4"/>
        </w:numPr>
      </w:pPr>
      <w:r>
        <w:t xml:space="preserve">Laboratorio Clínico Especializado </w:t>
      </w:r>
    </w:p>
    <w:p w:rsidR="0075509D" w:rsidRDefault="0075509D" w:rsidP="0075509D">
      <w:pPr>
        <w:pStyle w:val="Prrafodelista"/>
        <w:numPr>
          <w:ilvl w:val="0"/>
          <w:numId w:val="4"/>
        </w:numPr>
      </w:pPr>
      <w:r>
        <w:t>Rayos x</w:t>
      </w:r>
    </w:p>
    <w:p w:rsidR="0075509D" w:rsidRDefault="0075509D" w:rsidP="0075509D">
      <w:pPr>
        <w:pStyle w:val="Prrafodelista"/>
        <w:numPr>
          <w:ilvl w:val="0"/>
          <w:numId w:val="4"/>
        </w:numPr>
      </w:pPr>
      <w:r>
        <w:t>Electrocardiograma</w:t>
      </w:r>
    </w:p>
    <w:p w:rsidR="0075509D" w:rsidRDefault="0075509D" w:rsidP="0075509D">
      <w:pPr>
        <w:pStyle w:val="Prrafodelista"/>
        <w:numPr>
          <w:ilvl w:val="0"/>
          <w:numId w:val="4"/>
        </w:numPr>
      </w:pPr>
      <w:r>
        <w:t>Papanicolaou</w:t>
      </w:r>
    </w:p>
    <w:p w:rsidR="0075509D" w:rsidRDefault="0075509D" w:rsidP="0075509D">
      <w:pPr>
        <w:pStyle w:val="Prrafodelista"/>
        <w:numPr>
          <w:ilvl w:val="0"/>
          <w:numId w:val="4"/>
        </w:numPr>
      </w:pPr>
      <w:r>
        <w:t>Servicio de Ambulancia.</w:t>
      </w:r>
    </w:p>
    <w:p w:rsidR="0075509D" w:rsidRDefault="0075509D" w:rsidP="0075509D">
      <w:pPr>
        <w:pStyle w:val="Prrafodelista"/>
        <w:numPr>
          <w:ilvl w:val="0"/>
          <w:numId w:val="4"/>
        </w:numPr>
      </w:pPr>
      <w:r>
        <w:t>Ortopedia</w:t>
      </w:r>
    </w:p>
    <w:p w:rsidR="0075509D" w:rsidRDefault="0075509D" w:rsidP="0075509D">
      <w:pPr>
        <w:pStyle w:val="Prrafodelista"/>
        <w:numPr>
          <w:ilvl w:val="0"/>
          <w:numId w:val="4"/>
        </w:numPr>
      </w:pPr>
      <w:r>
        <w:t xml:space="preserve">Médico familiar </w:t>
      </w:r>
    </w:p>
    <w:p w:rsidR="0075509D" w:rsidRDefault="0075509D" w:rsidP="0075509D">
      <w:pPr>
        <w:pStyle w:val="Prrafodelista"/>
        <w:numPr>
          <w:ilvl w:val="0"/>
          <w:numId w:val="4"/>
        </w:numPr>
      </w:pPr>
      <w:r>
        <w:t xml:space="preserve">Ginecología </w:t>
      </w:r>
    </w:p>
    <w:p w:rsidR="0075509D" w:rsidRDefault="0075509D" w:rsidP="0075509D">
      <w:pPr>
        <w:pStyle w:val="Prrafodelista"/>
        <w:numPr>
          <w:ilvl w:val="0"/>
          <w:numId w:val="4"/>
        </w:numPr>
      </w:pPr>
      <w:r>
        <w:t>Cardiología</w:t>
      </w:r>
    </w:p>
    <w:p w:rsidR="0075509D" w:rsidRDefault="0075509D" w:rsidP="0075509D">
      <w:pPr>
        <w:pStyle w:val="Prrafodelista"/>
        <w:numPr>
          <w:ilvl w:val="0"/>
          <w:numId w:val="4"/>
        </w:numPr>
      </w:pPr>
      <w:r>
        <w:t xml:space="preserve">Cirugía </w:t>
      </w:r>
    </w:p>
    <w:p w:rsidR="0075509D" w:rsidRDefault="0075509D" w:rsidP="0075509D"/>
    <w:p w:rsidR="0075509D" w:rsidRDefault="0075509D" w:rsidP="0075509D"/>
    <w:p w:rsidR="0075509D" w:rsidRDefault="0075509D" w:rsidP="0075509D">
      <w:pPr>
        <w:pStyle w:val="Prrafodelista"/>
      </w:pPr>
    </w:p>
    <w:p w:rsidR="0075509D" w:rsidRDefault="0075509D" w:rsidP="0075509D">
      <w:pPr>
        <w:pStyle w:val="Prrafodelista"/>
      </w:pPr>
    </w:p>
    <w:p w:rsidR="0075509D" w:rsidRDefault="0075509D" w:rsidP="0075509D">
      <w:pPr>
        <w:pStyle w:val="Prrafodelista"/>
      </w:pPr>
    </w:p>
    <w:p w:rsidR="0075509D" w:rsidRDefault="0075509D" w:rsidP="0075509D">
      <w:pPr>
        <w:pStyle w:val="Ttulo1"/>
        <w:rPr>
          <w:rFonts w:ascii="Arial Narrow" w:hAnsi="Arial Narrow"/>
          <w:color w:val="000000" w:themeColor="text1"/>
          <w:sz w:val="32"/>
        </w:rPr>
      </w:pPr>
    </w:p>
    <w:p w:rsidR="0075509D" w:rsidRDefault="0075509D" w:rsidP="0075509D">
      <w:pPr>
        <w:pStyle w:val="Ttulo1"/>
        <w:rPr>
          <w:rFonts w:ascii="Arial Narrow" w:hAnsi="Arial Narrow"/>
          <w:color w:val="000000" w:themeColor="text1"/>
          <w:sz w:val="32"/>
        </w:rPr>
      </w:pPr>
    </w:p>
    <w:p w:rsidR="0075509D" w:rsidRDefault="0075509D" w:rsidP="0075509D">
      <w:pPr>
        <w:pStyle w:val="Ttulo1"/>
        <w:rPr>
          <w:rFonts w:ascii="Arial Narrow" w:hAnsi="Arial Narrow"/>
          <w:color w:val="000000" w:themeColor="text1"/>
          <w:sz w:val="32"/>
        </w:rPr>
      </w:pPr>
    </w:p>
    <w:p w:rsidR="0075509D" w:rsidRDefault="0075509D" w:rsidP="0075509D">
      <w:pPr>
        <w:pStyle w:val="Ttulo1"/>
        <w:rPr>
          <w:rFonts w:ascii="Arial Narrow" w:hAnsi="Arial Narrow"/>
          <w:color w:val="000000" w:themeColor="text1"/>
          <w:sz w:val="32"/>
        </w:rPr>
      </w:pPr>
    </w:p>
    <w:p w:rsidR="008D7F4E" w:rsidRPr="002B4451" w:rsidRDefault="008D7F4E" w:rsidP="008D7F4E">
      <w:pPr>
        <w:rPr>
          <w:lang w:val="es-DO"/>
        </w:rPr>
      </w:pPr>
    </w:p>
    <w:p w:rsidR="008D7F4E" w:rsidRPr="002B4451" w:rsidRDefault="008D7F4E" w:rsidP="008D7F4E">
      <w:pPr>
        <w:rPr>
          <w:lang w:val="es-DO"/>
        </w:rPr>
      </w:pPr>
    </w:p>
    <w:p w:rsidR="008D7F4E" w:rsidRPr="002B4451" w:rsidRDefault="008D7F4E" w:rsidP="008D7F4E">
      <w:pPr>
        <w:rPr>
          <w:lang w:val="es-DO"/>
        </w:rPr>
      </w:pPr>
    </w:p>
    <w:p w:rsidR="008D7F4E" w:rsidRPr="002B4451" w:rsidRDefault="008D7F4E" w:rsidP="008D7F4E">
      <w:pPr>
        <w:rPr>
          <w:lang w:val="es-DO"/>
        </w:rPr>
      </w:pPr>
    </w:p>
    <w:p w:rsidR="008D7F4E" w:rsidRPr="002B4451" w:rsidRDefault="008D7F4E" w:rsidP="008D7F4E">
      <w:pPr>
        <w:rPr>
          <w:lang w:val="es-DO"/>
        </w:rPr>
      </w:pPr>
    </w:p>
    <w:p w:rsidR="0087772C" w:rsidRPr="002B4451" w:rsidRDefault="0087772C" w:rsidP="008D7F4E">
      <w:pPr>
        <w:rPr>
          <w:lang w:val="es-DO"/>
        </w:rPr>
      </w:pPr>
    </w:p>
    <w:p w:rsidR="008D7F4E" w:rsidRPr="002B4451" w:rsidRDefault="008D7F4E" w:rsidP="008D7F4E">
      <w:pPr>
        <w:rPr>
          <w:lang w:val="es-DO"/>
        </w:rPr>
      </w:pPr>
    </w:p>
    <w:p w:rsidR="008D7F4E" w:rsidRPr="002B4451" w:rsidRDefault="008D7F4E" w:rsidP="008D7F4E">
      <w:pPr>
        <w:rPr>
          <w:lang w:val="es-DO"/>
        </w:rPr>
      </w:pPr>
    </w:p>
    <w:p w:rsidR="008D7F4E" w:rsidRPr="002B4451" w:rsidRDefault="008D7F4E" w:rsidP="008D7F4E">
      <w:pPr>
        <w:rPr>
          <w:lang w:val="es-DO"/>
        </w:rPr>
      </w:pPr>
    </w:p>
    <w:p w:rsidR="008D7F4E" w:rsidRPr="002B4451" w:rsidRDefault="008D7F4E" w:rsidP="008D7F4E">
      <w:pPr>
        <w:rPr>
          <w:lang w:val="es-DO"/>
        </w:rPr>
      </w:pPr>
    </w:p>
    <w:p w:rsidR="008D7F4E" w:rsidRPr="002B4451" w:rsidRDefault="008D7F4E" w:rsidP="008D7F4E">
      <w:pPr>
        <w:rPr>
          <w:lang w:val="es-DO"/>
        </w:rPr>
      </w:pPr>
    </w:p>
    <w:p w:rsidR="008D7F4E" w:rsidRPr="002B4451" w:rsidRDefault="008D7F4E" w:rsidP="008D7F4E">
      <w:pPr>
        <w:rPr>
          <w:lang w:val="es-DO"/>
        </w:rPr>
      </w:pPr>
    </w:p>
    <w:p w:rsidR="008D7F4E" w:rsidRPr="002B4451" w:rsidRDefault="002D1CA2" w:rsidP="008D7F4E">
      <w:pPr>
        <w:rPr>
          <w:lang w:val="es-DO"/>
        </w:rPr>
      </w:pPr>
      <w:r w:rsidRPr="002D1CA2">
        <w:rPr>
          <w:noProof/>
        </w:rPr>
        <w:pict>
          <v:shape id="_x0000_s1035" type="#_x0000_t202" style="position:absolute;margin-left:6.55pt;margin-top:15.9pt;width:453.45pt;height:77.6pt;z-index:25165363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" filled="f" stroked="f">
            <v:textbox style="mso-next-textbox:#_x0000_s1035" inset="0,1.35pt,0,0">
              <w:txbxContent>
                <w:p w:rsidR="00FE5B97" w:rsidRPr="008D7F4E" w:rsidRDefault="00FE5B97" w:rsidP="00654164">
                  <w:pPr>
                    <w:spacing w:after="0"/>
                    <w:jc w:val="center"/>
                    <w:rPr>
                      <w:b/>
                      <w:bCs/>
                      <w:color w:val="D5B788"/>
                      <w:spacing w:val="60"/>
                      <w:kern w:val="24"/>
                      <w:sz w:val="56"/>
                      <w:szCs w:val="56"/>
                      <w:lang w:val="es-DO"/>
                    </w:rPr>
                  </w:pPr>
                </w:p>
              </w:txbxContent>
            </v:textbox>
          </v:shape>
        </w:pict>
      </w:r>
    </w:p>
    <w:p w:rsidR="008D7F4E" w:rsidRPr="002B4451" w:rsidRDefault="002D1CA2" w:rsidP="008D7F4E">
      <w:pPr>
        <w:rPr>
          <w:b/>
          <w:bCs/>
          <w:lang w:val="es-DO"/>
        </w:rPr>
      </w:pPr>
      <w:r w:rsidRPr="002D1CA2">
        <w:rPr>
          <w:noProof/>
        </w:rPr>
        <w:pict>
          <v:shape id="_x0000_s1036" type="#_x0000_t202" style="position:absolute;margin-left:6.8pt;margin-top:19.55pt;width:453.45pt;height:42.8pt;z-index:25170534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" filled="f" stroked="f">
            <v:textbox style="mso-next-textbox:#_x0000_s1036" inset="0,1.35pt,0,0">
              <w:txbxContent>
                <w:p w:rsidR="00FE5B97" w:rsidRPr="008D7F4E" w:rsidRDefault="00FE5B97" w:rsidP="00C64CEF">
                  <w:pPr>
                    <w:spacing w:after="0"/>
                    <w:jc w:val="center"/>
                    <w:rPr>
                      <w:b/>
                      <w:bCs/>
                      <w:color w:val="D5B788"/>
                      <w:spacing w:val="60"/>
                      <w:kern w:val="24"/>
                      <w:sz w:val="56"/>
                      <w:szCs w:val="56"/>
                      <w:lang w:val="es-DO"/>
                    </w:rPr>
                  </w:pPr>
                </w:p>
              </w:txbxContent>
            </v:textbox>
          </v:shape>
        </w:pict>
      </w:r>
    </w:p>
    <w:p w:rsidR="008D7F4E" w:rsidRPr="002B4451" w:rsidRDefault="008D7F4E" w:rsidP="008D7F4E">
      <w:pPr>
        <w:rPr>
          <w:lang w:val="es-DO"/>
        </w:rPr>
      </w:pPr>
    </w:p>
    <w:p w:rsidR="008D7F4E" w:rsidRPr="002B4451" w:rsidRDefault="008D7F4E" w:rsidP="008D7F4E">
      <w:pPr>
        <w:rPr>
          <w:b/>
          <w:bCs/>
          <w:lang w:val="es-DO"/>
        </w:rPr>
      </w:pPr>
    </w:p>
    <w:p w:rsidR="00E739F8" w:rsidRPr="002B4451" w:rsidRDefault="002D1CA2" w:rsidP="00594DC0">
      <w:pPr>
        <w:tabs>
          <w:tab w:val="center" w:pos="4680"/>
        </w:tabs>
        <w:rPr>
          <w:b/>
          <w:bCs/>
          <w:lang w:val="es-DO"/>
        </w:rPr>
      </w:pPr>
      <w:r w:rsidRPr="002D1CA2">
        <w:rPr>
          <w:noProof/>
        </w:rPr>
        <w:pict>
          <v:line id="Straight Connector 22" o:spid="_x0000_s1052" style="position:absolute;z-index:251703296;visibility:visible;mso-wrap-distance-top:-3e-5mm;mso-wrap-distance-bottom:-3e-5mm;mso-position-horizontal-relative:margin" from="220.45pt,13.35pt" to="256.9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" strokecolor="#c8b688" strokeweight="2.25pt">
            <v:stroke joinstyle="miter"/>
            <o:lock v:ext="edit" shapetype="f"/>
            <w10:wrap anchorx="margin"/>
          </v:line>
        </w:pict>
      </w:r>
      <w:r w:rsidR="00594DC0">
        <w:rPr>
          <w:b/>
          <w:bCs/>
          <w:lang w:val="es-DO"/>
        </w:rPr>
        <w:tab/>
      </w:r>
    </w:p>
    <w:p w:rsidR="00E739F8" w:rsidRPr="002B4451" w:rsidRDefault="002D1CA2" w:rsidP="008D7F4E">
      <w:pPr>
        <w:rPr>
          <w:b/>
          <w:bCs/>
          <w:lang w:val="es-DO"/>
        </w:rPr>
      </w:pPr>
      <w:r w:rsidRPr="002D1CA2">
        <w:rPr>
          <w:noProof/>
        </w:rPr>
        <w:pict>
          <v:shape id="_x0000_s1037" type="#_x0000_t202" style="position:absolute;margin-left:192.7pt;margin-top:8.55pt;width:95.65pt;height:24.3pt;z-index:25166848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" filled="f" stroked="f">
            <v:textbox style="mso-next-textbox:#_x0000_s1037" inset="0,1pt,0,0">
              <w:txbxContent>
                <w:p w:rsidR="00FE5B97" w:rsidRPr="005805BA" w:rsidRDefault="00FE5B97" w:rsidP="008D7F4E">
                  <w:pPr>
                    <w:spacing w:before="20"/>
                    <w:ind w:left="14"/>
                    <w:rPr>
                      <w:b/>
                      <w:bCs/>
                      <w:color w:val="D5B788"/>
                      <w:spacing w:val="74"/>
                      <w:kern w:val="24"/>
                      <w:sz w:val="28"/>
                      <w:szCs w:val="28"/>
                    </w:rPr>
                  </w:pPr>
                </w:p>
              </w:txbxContent>
            </v:textbox>
          </v:shape>
        </w:pict>
      </w:r>
    </w:p>
    <w:p w:rsidR="008D7F4E" w:rsidRPr="002B4451" w:rsidRDefault="008D7F4E" w:rsidP="008D7F4E">
      <w:pPr>
        <w:tabs>
          <w:tab w:val="left" w:pos="5229"/>
        </w:tabs>
        <w:rPr>
          <w:lang w:val="es-DO"/>
        </w:rPr>
      </w:pPr>
      <w:r w:rsidRPr="002B4451">
        <w:rPr>
          <w:lang w:val="es-DO"/>
        </w:rPr>
        <w:tab/>
      </w:r>
      <w:r w:rsidRPr="002B4451">
        <w:rPr>
          <w:lang w:val="es-DO"/>
        </w:rPr>
        <w:tab/>
      </w:r>
      <w:r w:rsidRPr="002B4451">
        <w:rPr>
          <w:lang w:val="es-DO"/>
        </w:rPr>
        <w:tab/>
      </w:r>
    </w:p>
    <w:p w:rsidR="008D7F4E" w:rsidRPr="002B4451" w:rsidRDefault="008D7F4E" w:rsidP="008D7F4E">
      <w:pPr>
        <w:tabs>
          <w:tab w:val="left" w:pos="5229"/>
        </w:tabs>
        <w:rPr>
          <w:lang w:val="es-DO"/>
        </w:rPr>
      </w:pPr>
    </w:p>
    <w:p w:rsidR="008D7F4E" w:rsidRPr="002B4451" w:rsidRDefault="008D7F4E" w:rsidP="008D7F4E">
      <w:pPr>
        <w:tabs>
          <w:tab w:val="left" w:pos="5229"/>
        </w:tabs>
        <w:rPr>
          <w:lang w:val="es-DO"/>
        </w:rPr>
      </w:pPr>
    </w:p>
    <w:p w:rsidR="00B45B38" w:rsidRDefault="00B45B38" w:rsidP="008D7F4E">
      <w:pPr>
        <w:tabs>
          <w:tab w:val="left" w:pos="5229"/>
        </w:tabs>
        <w:rPr>
          <w:lang w:val="es-DO"/>
        </w:rPr>
      </w:pPr>
    </w:p>
    <w:p w:rsidR="00B45B38" w:rsidRDefault="00B45B38" w:rsidP="00B45B38">
      <w:pPr>
        <w:tabs>
          <w:tab w:val="left" w:pos="5229"/>
        </w:tabs>
        <w:jc w:val="center"/>
        <w:rPr>
          <w:lang w:val="es-DO"/>
        </w:rPr>
      </w:pPr>
    </w:p>
    <w:p w:rsidR="00B45B38" w:rsidRDefault="00B45B38" w:rsidP="008D7F4E">
      <w:pPr>
        <w:tabs>
          <w:tab w:val="left" w:pos="5229"/>
        </w:tabs>
        <w:rPr>
          <w:lang w:val="es-DO"/>
        </w:rPr>
      </w:pPr>
    </w:p>
    <w:p w:rsidR="008D7F4E" w:rsidRPr="002B4451" w:rsidRDefault="008D7F4E" w:rsidP="008D7F4E">
      <w:pPr>
        <w:tabs>
          <w:tab w:val="left" w:pos="5229"/>
        </w:tabs>
        <w:rPr>
          <w:lang w:val="es-DO"/>
        </w:rPr>
      </w:pPr>
    </w:p>
    <w:p w:rsidR="008D7F4E" w:rsidRPr="002B4451" w:rsidRDefault="002D1CA2" w:rsidP="008D7F4E">
      <w:pPr>
        <w:tabs>
          <w:tab w:val="left" w:pos="5229"/>
        </w:tabs>
        <w:rPr>
          <w:lang w:val="es-DO"/>
        </w:rPr>
      </w:pPr>
      <w:r w:rsidRPr="002D1CA2">
        <w:rPr>
          <w:noProof/>
        </w:rPr>
        <w:pict>
          <v:shape id="_x0000_s1043" type="#_x0000_t202" style="position:absolute;margin-left:297.6pt;margin-top:6.75pt;width:189.75pt;height:39.75pt;z-index:-251598848;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" stroked="f">
            <v:textbox style="mso-next-textbox:#_x0000_s1043">
              <w:txbxContent>
                <w:p w:rsidR="00FE5B97" w:rsidRPr="00032423" w:rsidRDefault="00FE5B97" w:rsidP="0097291D">
                  <w:pPr>
                    <w:jc w:val="center"/>
                    <w:rPr>
                      <w:color w:val="D8B888"/>
                      <w:lang w:val="es-DO"/>
                    </w:rPr>
                  </w:pPr>
                </w:p>
              </w:txbxContent>
            </v:textbox>
          </v:shape>
        </w:pict>
      </w:r>
    </w:p>
    <w:p w:rsidR="00E80BF2" w:rsidRPr="002B4451" w:rsidRDefault="00E80BF2" w:rsidP="0034224F">
      <w:pPr>
        <w:tabs>
          <w:tab w:val="left" w:pos="5913"/>
        </w:tabs>
        <w:rPr>
          <w:lang w:val="es-DO"/>
        </w:rPr>
      </w:pPr>
    </w:p>
    <w:p w:rsidR="00E80BF2" w:rsidRPr="0058331C" w:rsidRDefault="00E80BF2">
      <w:pPr>
        <w:rPr>
          <w:color w:val="4C4747"/>
          <w:sz w:val="22"/>
          <w:szCs w:val="22"/>
          <w:lang w:val="es-DO"/>
        </w:rPr>
      </w:pPr>
    </w:p>
    <w:p w:rsidR="00A630BC" w:rsidRPr="0058331C" w:rsidRDefault="00A630BC">
      <w:pPr>
        <w:rPr>
          <w:color w:val="4C4747"/>
        </w:rPr>
      </w:pPr>
    </w:p>
    <w:p w:rsidR="001240D0" w:rsidRPr="0058331C" w:rsidRDefault="001240D0" w:rsidP="00B45B38">
      <w:pPr>
        <w:ind w:left="567"/>
        <w:rPr>
          <w:b/>
          <w:bCs/>
          <w:noProof/>
          <w:color w:val="4C4747"/>
          <w:lang w:val="es-DO"/>
        </w:rPr>
      </w:pPr>
    </w:p>
    <w:p w:rsidR="001240D0" w:rsidRPr="0058331C" w:rsidRDefault="001240D0" w:rsidP="00B45B38">
      <w:pPr>
        <w:ind w:left="567"/>
        <w:rPr>
          <w:b/>
          <w:bCs/>
          <w:noProof/>
          <w:color w:val="4C4747"/>
          <w:lang w:val="es-DO"/>
        </w:rPr>
      </w:pPr>
    </w:p>
    <w:p w:rsidR="001240D0" w:rsidRPr="0058331C" w:rsidRDefault="001240D0" w:rsidP="00B45B38">
      <w:pPr>
        <w:ind w:left="567"/>
        <w:rPr>
          <w:b/>
          <w:bCs/>
          <w:noProof/>
          <w:color w:val="4C4747"/>
          <w:lang w:val="es-DO"/>
        </w:rPr>
      </w:pPr>
    </w:p>
    <w:p w:rsidR="001240D0" w:rsidRPr="0058331C" w:rsidRDefault="001240D0" w:rsidP="00B45B38">
      <w:pPr>
        <w:ind w:left="567"/>
        <w:rPr>
          <w:b/>
          <w:bCs/>
          <w:noProof/>
          <w:color w:val="4C4747"/>
          <w:lang w:val="es-DO"/>
        </w:rPr>
      </w:pPr>
    </w:p>
    <w:p w:rsidR="001240D0" w:rsidRPr="0058331C" w:rsidRDefault="001240D0" w:rsidP="00B45B38">
      <w:pPr>
        <w:ind w:left="567"/>
        <w:rPr>
          <w:b/>
          <w:bCs/>
          <w:noProof/>
          <w:color w:val="4C4747"/>
          <w:lang w:val="es-DO"/>
        </w:rPr>
      </w:pPr>
    </w:p>
    <w:p w:rsidR="00920A80" w:rsidRPr="0058331C" w:rsidRDefault="00920A80" w:rsidP="00B45B38">
      <w:pPr>
        <w:ind w:left="567"/>
        <w:rPr>
          <w:b/>
          <w:bCs/>
          <w:noProof/>
          <w:color w:val="4C4747"/>
          <w:lang w:val="es-DO"/>
        </w:rPr>
      </w:pPr>
    </w:p>
    <w:p w:rsidR="00920A80" w:rsidRPr="0058331C" w:rsidRDefault="00920A80" w:rsidP="00B45B38">
      <w:pPr>
        <w:ind w:left="567"/>
        <w:rPr>
          <w:b/>
          <w:bCs/>
          <w:noProof/>
          <w:color w:val="4C4747"/>
          <w:lang w:val="es-DO"/>
        </w:rPr>
      </w:pPr>
    </w:p>
    <w:p w:rsidR="00920A80" w:rsidRPr="0058331C" w:rsidRDefault="00920A80" w:rsidP="00B45B38">
      <w:pPr>
        <w:ind w:left="567"/>
        <w:rPr>
          <w:b/>
          <w:bCs/>
          <w:noProof/>
          <w:color w:val="4C4747"/>
          <w:lang w:val="es-DO"/>
        </w:rPr>
      </w:pPr>
    </w:p>
    <w:p w:rsidR="00920A80" w:rsidRPr="0058331C" w:rsidRDefault="00920A80" w:rsidP="00B45B38">
      <w:pPr>
        <w:ind w:left="567"/>
        <w:rPr>
          <w:b/>
          <w:bCs/>
          <w:noProof/>
          <w:color w:val="4C4747"/>
          <w:lang w:val="es-DO"/>
        </w:rPr>
      </w:pPr>
    </w:p>
    <w:p w:rsidR="00920A80" w:rsidRPr="0058331C" w:rsidRDefault="00920A80" w:rsidP="00B45B38">
      <w:pPr>
        <w:ind w:left="567"/>
        <w:rPr>
          <w:b/>
          <w:bCs/>
          <w:noProof/>
          <w:color w:val="4C4747"/>
          <w:lang w:val="es-DO"/>
        </w:rPr>
      </w:pPr>
    </w:p>
    <w:p w:rsidR="00920A80" w:rsidRPr="0058331C" w:rsidRDefault="00920A80" w:rsidP="00B45B38">
      <w:pPr>
        <w:ind w:left="567"/>
        <w:rPr>
          <w:b/>
          <w:bCs/>
          <w:noProof/>
          <w:color w:val="4C4747"/>
          <w:lang w:val="es-DO"/>
        </w:rPr>
      </w:pPr>
    </w:p>
    <w:p w:rsidR="00920A80" w:rsidRPr="0058331C" w:rsidRDefault="00920A80" w:rsidP="00B45B38">
      <w:pPr>
        <w:ind w:left="567"/>
        <w:rPr>
          <w:i/>
          <w:iCs/>
          <w:noProof/>
          <w:color w:val="4C4747"/>
          <w:sz w:val="20"/>
          <w:szCs w:val="20"/>
          <w:lang w:val="es-DO"/>
        </w:rPr>
      </w:pPr>
    </w:p>
    <w:p w:rsidR="00920A80" w:rsidRPr="0058331C" w:rsidRDefault="00920A80" w:rsidP="00B45B38">
      <w:pPr>
        <w:ind w:left="567"/>
        <w:rPr>
          <w:b/>
          <w:bCs/>
          <w:noProof/>
          <w:color w:val="4C4747"/>
          <w:lang w:val="es-DO"/>
        </w:rPr>
      </w:pPr>
    </w:p>
    <w:p w:rsidR="001240D0" w:rsidRPr="0058331C" w:rsidRDefault="001240D0" w:rsidP="00B45B38">
      <w:pPr>
        <w:ind w:left="567"/>
        <w:rPr>
          <w:b/>
          <w:bCs/>
          <w:noProof/>
          <w:color w:val="4C4747"/>
          <w:lang w:val="es-DO"/>
        </w:rPr>
      </w:pPr>
    </w:p>
    <w:p w:rsidR="001240D0" w:rsidRPr="0058331C" w:rsidRDefault="001240D0">
      <w:pPr>
        <w:rPr>
          <w:color w:val="4C4747"/>
          <w:lang w:val="es-DO"/>
        </w:rPr>
        <w:sectPr w:rsidR="001240D0" w:rsidRPr="0058331C" w:rsidSect="009904DB">
          <w:footerReference w:type="first" r:id="rId16"/>
          <w:pgSz w:w="12240" w:h="15840"/>
          <w:pgMar w:top="1440" w:right="1440" w:bottom="1440" w:left="1440" w:header="720" w:footer="720" w:gutter="0"/>
          <w:cols w:space="720"/>
          <w:docGrid w:linePitch="360"/>
        </w:sectPr>
      </w:pPr>
    </w:p>
    <w:p w:rsidR="00654164" w:rsidRPr="0058331C" w:rsidRDefault="00654164" w:rsidP="00654164">
      <w:pPr>
        <w:rPr>
          <w:color w:val="4C4747"/>
        </w:rPr>
      </w:pPr>
    </w:p>
    <w:sectPr w:rsidR="00654164" w:rsidRPr="0058331C" w:rsidSect="00C64CEF">
      <w:headerReference w:type="default" r:id="rId17"/>
      <w:footerReference w:type="default" r:id="rId18"/>
      <w:pgSz w:w="12240" w:h="15840"/>
      <w:pgMar w:top="1440" w:right="2160" w:bottom="1440" w:left="2160" w:header="720" w:footer="720"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D7B75" w:rsidRDefault="002D7B75" w:rsidP="00E84651">
      <w:pPr>
        <w:spacing w:after="0" w:line="240" w:lineRule="auto"/>
      </w:pPr>
      <w:r>
        <w:separator/>
      </w:r>
    </w:p>
  </w:endnote>
  <w:endnote w:type="continuationSeparator" w:id="1">
    <w:p w:rsidR="002D7B75" w:rsidRDefault="002D7B75" w:rsidP="00E8465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MT">
    <w:altName w:val="Arial"/>
    <w:panose1 w:val="00000000000000000000"/>
    <w:charset w:val="00"/>
    <w:family w:val="roman"/>
    <w:notTrueType/>
    <w:pitch w:val="default"/>
    <w:sig w:usb0="00000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98864644"/>
      <w:docPartObj>
        <w:docPartGallery w:val="Page Numbers (Bottom of Page)"/>
        <w:docPartUnique/>
      </w:docPartObj>
    </w:sdtPr>
    <w:sdtEndPr>
      <w:rPr>
        <w:noProof/>
      </w:rPr>
    </w:sdtEndPr>
    <w:sdtContent>
      <w:p w:rsidR="00FE5B97" w:rsidRDefault="002D1CA2">
        <w:pPr>
          <w:pStyle w:val="Piedepgina"/>
          <w:jc w:val="center"/>
        </w:pPr>
        <w:fldSimple w:instr=" PAGE   \* MERGEFORMAT ">
          <w:r w:rsidR="00FE5B97">
            <w:rPr>
              <w:noProof/>
            </w:rPr>
            <w:t>2</w:t>
          </w:r>
        </w:fldSimple>
      </w:p>
    </w:sdtContent>
  </w:sdt>
  <w:p w:rsidR="00FE5B97" w:rsidRDefault="00FE5B97">
    <w:pPr>
      <w:pStyle w:val="Piedep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B97" w:rsidRDefault="00FE5B97" w:rsidP="0021106F">
    <w:pPr>
      <w:pStyle w:val="Piedepgina"/>
      <w:jc w:val="center"/>
    </w:pPr>
    <w:r>
      <w:rPr>
        <w:noProof/>
        <w:lang w:val="es-ES" w:eastAsia="es-ES"/>
      </w:rPr>
      <w:drawing>
        <wp:anchor distT="0" distB="0" distL="114300" distR="114300" simplePos="0" relativeHeight="251658240" behindDoc="0" locked="0" layoutInCell="1" allowOverlap="1">
          <wp:simplePos x="0" y="0"/>
          <wp:positionH relativeFrom="column">
            <wp:posOffset>1060792</wp:posOffset>
          </wp:positionH>
          <wp:positionV relativeFrom="paragraph">
            <wp:posOffset>-121920</wp:posOffset>
          </wp:positionV>
          <wp:extent cx="2995930" cy="408305"/>
          <wp:effectExtent l="0" t="0" r="0" b="0"/>
          <wp:wrapSquare wrapText="bothSides"/>
          <wp:docPr id="55" name="Picture 55"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screenshot of a computer&#10;&#10;Description automatically generated with medium confidence"/>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95930" cy="408305"/>
                  </a:xfrm>
                  <a:prstGeom prst="rect">
                    <a:avLst/>
                  </a:prstGeom>
                  <a:noFill/>
                  <a:ln>
                    <a:noFill/>
                  </a:ln>
                </pic:spPr>
              </pic:pic>
            </a:graphicData>
          </a:graphic>
        </wp:anchor>
      </w:drawing>
    </w:r>
  </w:p>
  <w:p w:rsidR="00FE5B97" w:rsidRDefault="00FE5B97" w:rsidP="0021106F">
    <w:pPr>
      <w:pStyle w:val="Piedepgina"/>
      <w:jc w:val="center"/>
      <w:rPr>
        <w:color w:val="7F7F7F" w:themeColor="text1" w:themeTint="80"/>
      </w:rPr>
    </w:pPr>
  </w:p>
  <w:p w:rsidR="00FE5B97" w:rsidRDefault="002D1CA2" w:rsidP="00FB7EE3">
    <w:pPr>
      <w:pStyle w:val="Piedepgina"/>
      <w:jc w:val="center"/>
    </w:pPr>
    <w:r w:rsidRPr="00F74112">
      <w:rPr>
        <w:color w:val="7F7F7F" w:themeColor="text1" w:themeTint="80"/>
      </w:rPr>
      <w:fldChar w:fldCharType="begin"/>
    </w:r>
    <w:r w:rsidR="00FE5B97" w:rsidRPr="00F74112">
      <w:rPr>
        <w:color w:val="7F7F7F" w:themeColor="text1" w:themeTint="80"/>
      </w:rPr>
      <w:instrText xml:space="preserve"> PAGE   \* MERGEFORMAT </w:instrText>
    </w:r>
    <w:r w:rsidRPr="00F74112">
      <w:rPr>
        <w:color w:val="7F7F7F" w:themeColor="text1" w:themeTint="80"/>
      </w:rPr>
      <w:fldChar w:fldCharType="separate"/>
    </w:r>
    <w:r w:rsidR="007D188C">
      <w:rPr>
        <w:noProof/>
        <w:color w:val="7F7F7F" w:themeColor="text1" w:themeTint="80"/>
      </w:rPr>
      <w:t>1</w:t>
    </w:r>
    <w:r w:rsidRPr="00F74112">
      <w:rPr>
        <w:noProof/>
        <w:color w:val="7F7F7F" w:themeColor="text1" w:themeTint="8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D7B75" w:rsidRDefault="002D7B75" w:rsidP="00E84651">
      <w:pPr>
        <w:spacing w:after="0" w:line="240" w:lineRule="auto"/>
      </w:pPr>
      <w:r>
        <w:separator/>
      </w:r>
    </w:p>
  </w:footnote>
  <w:footnote w:type="continuationSeparator" w:id="1">
    <w:p w:rsidR="002D7B75" w:rsidRDefault="002D7B75" w:rsidP="00E8465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B97" w:rsidRDefault="00FE5B97">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1D7254"/>
    <w:multiLevelType w:val="hybridMultilevel"/>
    <w:tmpl w:val="8E9ED8F8"/>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41DC62E4"/>
    <w:multiLevelType w:val="hybridMultilevel"/>
    <w:tmpl w:val="DA324FFC"/>
    <w:lvl w:ilvl="0" w:tplc="0C0A000B">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
    <w:nsid w:val="6FAB54FE"/>
    <w:multiLevelType w:val="hybridMultilevel"/>
    <w:tmpl w:val="95AA4A1A"/>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3">
    <w:nsid w:val="70BB7421"/>
    <w:multiLevelType w:val="hybridMultilevel"/>
    <w:tmpl w:val="E28226F0"/>
    <w:lvl w:ilvl="0" w:tplc="100A000F">
      <w:start w:val="1"/>
      <w:numFmt w:val="decimal"/>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hdrShapeDefaults>
    <o:shapedefaults v:ext="edit" spidmax="67586"/>
  </w:hdrShapeDefaults>
  <w:footnotePr>
    <w:footnote w:id="0"/>
    <w:footnote w:id="1"/>
  </w:footnotePr>
  <w:endnotePr>
    <w:endnote w:id="0"/>
    <w:endnote w:id="1"/>
  </w:endnotePr>
  <w:compat/>
  <w:rsids>
    <w:rsidRoot w:val="008D7F4E"/>
    <w:rsid w:val="00032423"/>
    <w:rsid w:val="0007427A"/>
    <w:rsid w:val="00092D1B"/>
    <w:rsid w:val="000960E2"/>
    <w:rsid w:val="000A0159"/>
    <w:rsid w:val="000B2627"/>
    <w:rsid w:val="000B4C30"/>
    <w:rsid w:val="000F325D"/>
    <w:rsid w:val="000F38E8"/>
    <w:rsid w:val="000F4B29"/>
    <w:rsid w:val="00107409"/>
    <w:rsid w:val="00112700"/>
    <w:rsid w:val="00114F2A"/>
    <w:rsid w:val="001240D0"/>
    <w:rsid w:val="00125D46"/>
    <w:rsid w:val="00153370"/>
    <w:rsid w:val="001A2FE8"/>
    <w:rsid w:val="001B16F4"/>
    <w:rsid w:val="001B7727"/>
    <w:rsid w:val="001D608D"/>
    <w:rsid w:val="001E07B9"/>
    <w:rsid w:val="001F4CC9"/>
    <w:rsid w:val="00200B6E"/>
    <w:rsid w:val="0021106F"/>
    <w:rsid w:val="0021331F"/>
    <w:rsid w:val="00230479"/>
    <w:rsid w:val="002423F8"/>
    <w:rsid w:val="00243FED"/>
    <w:rsid w:val="002957F5"/>
    <w:rsid w:val="00297D4E"/>
    <w:rsid w:val="002B01AE"/>
    <w:rsid w:val="002B4451"/>
    <w:rsid w:val="002D082A"/>
    <w:rsid w:val="002D1CA2"/>
    <w:rsid w:val="002D7B75"/>
    <w:rsid w:val="003143E5"/>
    <w:rsid w:val="00330085"/>
    <w:rsid w:val="003302B8"/>
    <w:rsid w:val="00330BBF"/>
    <w:rsid w:val="0034224F"/>
    <w:rsid w:val="00347000"/>
    <w:rsid w:val="00350E96"/>
    <w:rsid w:val="0035429F"/>
    <w:rsid w:val="00355FE2"/>
    <w:rsid w:val="00361AFD"/>
    <w:rsid w:val="003A2F40"/>
    <w:rsid w:val="003B15A3"/>
    <w:rsid w:val="003D6E9C"/>
    <w:rsid w:val="003E7C79"/>
    <w:rsid w:val="003E7EAF"/>
    <w:rsid w:val="00425396"/>
    <w:rsid w:val="00425CF6"/>
    <w:rsid w:val="00434967"/>
    <w:rsid w:val="00443BFC"/>
    <w:rsid w:val="00460CDF"/>
    <w:rsid w:val="00463A18"/>
    <w:rsid w:val="004671B7"/>
    <w:rsid w:val="00485B71"/>
    <w:rsid w:val="004A515E"/>
    <w:rsid w:val="004A5D42"/>
    <w:rsid w:val="004A7B2B"/>
    <w:rsid w:val="004B7FB2"/>
    <w:rsid w:val="004F2DD5"/>
    <w:rsid w:val="00507AEC"/>
    <w:rsid w:val="005110A9"/>
    <w:rsid w:val="00521394"/>
    <w:rsid w:val="005273D1"/>
    <w:rsid w:val="005421D6"/>
    <w:rsid w:val="00544419"/>
    <w:rsid w:val="00545797"/>
    <w:rsid w:val="00572D53"/>
    <w:rsid w:val="005805BA"/>
    <w:rsid w:val="00582E2D"/>
    <w:rsid w:val="0058331C"/>
    <w:rsid w:val="00594DC0"/>
    <w:rsid w:val="00596ED5"/>
    <w:rsid w:val="005A44A8"/>
    <w:rsid w:val="005B1AED"/>
    <w:rsid w:val="005C548C"/>
    <w:rsid w:val="005F72E4"/>
    <w:rsid w:val="0061095C"/>
    <w:rsid w:val="006160B6"/>
    <w:rsid w:val="00621D82"/>
    <w:rsid w:val="0062562E"/>
    <w:rsid w:val="00631F6E"/>
    <w:rsid w:val="0064223A"/>
    <w:rsid w:val="00644BF9"/>
    <w:rsid w:val="00654164"/>
    <w:rsid w:val="00654EFA"/>
    <w:rsid w:val="006E12EC"/>
    <w:rsid w:val="006E3F08"/>
    <w:rsid w:val="007123CE"/>
    <w:rsid w:val="007471AC"/>
    <w:rsid w:val="0075509D"/>
    <w:rsid w:val="00765C95"/>
    <w:rsid w:val="00786C60"/>
    <w:rsid w:val="00786C6C"/>
    <w:rsid w:val="00795A16"/>
    <w:rsid w:val="00795FCF"/>
    <w:rsid w:val="00796C22"/>
    <w:rsid w:val="007A16AD"/>
    <w:rsid w:val="007A267B"/>
    <w:rsid w:val="007B73AA"/>
    <w:rsid w:val="007C6071"/>
    <w:rsid w:val="007D188C"/>
    <w:rsid w:val="007D3765"/>
    <w:rsid w:val="007E3F14"/>
    <w:rsid w:val="00825F55"/>
    <w:rsid w:val="00860389"/>
    <w:rsid w:val="0087772C"/>
    <w:rsid w:val="00881874"/>
    <w:rsid w:val="00883647"/>
    <w:rsid w:val="0089273D"/>
    <w:rsid w:val="008930B7"/>
    <w:rsid w:val="008C22C6"/>
    <w:rsid w:val="008D1A31"/>
    <w:rsid w:val="008D7F4E"/>
    <w:rsid w:val="008E0BFF"/>
    <w:rsid w:val="009000C6"/>
    <w:rsid w:val="00920A80"/>
    <w:rsid w:val="0092689B"/>
    <w:rsid w:val="009367FA"/>
    <w:rsid w:val="00947B6B"/>
    <w:rsid w:val="009547F0"/>
    <w:rsid w:val="009558E4"/>
    <w:rsid w:val="00967739"/>
    <w:rsid w:val="0097291D"/>
    <w:rsid w:val="009870D7"/>
    <w:rsid w:val="009904DB"/>
    <w:rsid w:val="00995128"/>
    <w:rsid w:val="009A1DA3"/>
    <w:rsid w:val="009A466A"/>
    <w:rsid w:val="009B239B"/>
    <w:rsid w:val="009C3EDC"/>
    <w:rsid w:val="009C655C"/>
    <w:rsid w:val="009C72C8"/>
    <w:rsid w:val="009F3D54"/>
    <w:rsid w:val="00A04B5B"/>
    <w:rsid w:val="00A06113"/>
    <w:rsid w:val="00A31C77"/>
    <w:rsid w:val="00A44089"/>
    <w:rsid w:val="00A630BC"/>
    <w:rsid w:val="00A63A00"/>
    <w:rsid w:val="00A91240"/>
    <w:rsid w:val="00AC4A0E"/>
    <w:rsid w:val="00AD6032"/>
    <w:rsid w:val="00AF2360"/>
    <w:rsid w:val="00B16EF5"/>
    <w:rsid w:val="00B247FB"/>
    <w:rsid w:val="00B45B38"/>
    <w:rsid w:val="00B56CA4"/>
    <w:rsid w:val="00B621C8"/>
    <w:rsid w:val="00B62FBB"/>
    <w:rsid w:val="00BA2267"/>
    <w:rsid w:val="00BA56DF"/>
    <w:rsid w:val="00BB2CAC"/>
    <w:rsid w:val="00BB7662"/>
    <w:rsid w:val="00BE2AB6"/>
    <w:rsid w:val="00BE3668"/>
    <w:rsid w:val="00C02322"/>
    <w:rsid w:val="00C10543"/>
    <w:rsid w:val="00C35169"/>
    <w:rsid w:val="00C37700"/>
    <w:rsid w:val="00C40710"/>
    <w:rsid w:val="00C50A66"/>
    <w:rsid w:val="00C61353"/>
    <w:rsid w:val="00C64CEF"/>
    <w:rsid w:val="00C8011A"/>
    <w:rsid w:val="00C92BF6"/>
    <w:rsid w:val="00CC4A1E"/>
    <w:rsid w:val="00CD0F92"/>
    <w:rsid w:val="00CD73A3"/>
    <w:rsid w:val="00D0439A"/>
    <w:rsid w:val="00D068A9"/>
    <w:rsid w:val="00D2018B"/>
    <w:rsid w:val="00D223FD"/>
    <w:rsid w:val="00D22567"/>
    <w:rsid w:val="00D23481"/>
    <w:rsid w:val="00D46721"/>
    <w:rsid w:val="00D635D8"/>
    <w:rsid w:val="00D72826"/>
    <w:rsid w:val="00D75115"/>
    <w:rsid w:val="00D77C3C"/>
    <w:rsid w:val="00DA0BD4"/>
    <w:rsid w:val="00DA3488"/>
    <w:rsid w:val="00DB0662"/>
    <w:rsid w:val="00DB12AA"/>
    <w:rsid w:val="00DC476D"/>
    <w:rsid w:val="00DD462C"/>
    <w:rsid w:val="00DE6EDF"/>
    <w:rsid w:val="00DF0B54"/>
    <w:rsid w:val="00E12DDE"/>
    <w:rsid w:val="00E14734"/>
    <w:rsid w:val="00E739F8"/>
    <w:rsid w:val="00E75AD6"/>
    <w:rsid w:val="00E80BF2"/>
    <w:rsid w:val="00E84651"/>
    <w:rsid w:val="00F02FC0"/>
    <w:rsid w:val="00F177DE"/>
    <w:rsid w:val="00F21DBA"/>
    <w:rsid w:val="00F23DCD"/>
    <w:rsid w:val="00F36012"/>
    <w:rsid w:val="00F5283C"/>
    <w:rsid w:val="00F56299"/>
    <w:rsid w:val="00F664E3"/>
    <w:rsid w:val="00F74112"/>
    <w:rsid w:val="00F92877"/>
    <w:rsid w:val="00F94808"/>
    <w:rsid w:val="00FA32FD"/>
    <w:rsid w:val="00FB7EE3"/>
    <w:rsid w:val="00FD3FAB"/>
    <w:rsid w:val="00FD5167"/>
    <w:rsid w:val="00FE5B97"/>
    <w:rsid w:val="00FE6EC3"/>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75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color w:val="767171"/>
        <w:spacing w:val="20"/>
        <w:sz w:val="24"/>
        <w:szCs w:val="24"/>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7F4E"/>
  </w:style>
  <w:style w:type="paragraph" w:styleId="Ttulo1">
    <w:name w:val="heading 1"/>
    <w:basedOn w:val="Normal"/>
    <w:next w:val="Normal"/>
    <w:link w:val="Ttulo1Car"/>
    <w:uiPriority w:val="9"/>
    <w:qFormat/>
    <w:rsid w:val="00654164"/>
    <w:pPr>
      <w:keepNext/>
      <w:keepLines/>
      <w:spacing w:before="240" w:after="0" w:line="360" w:lineRule="auto"/>
      <w:jc w:val="center"/>
      <w:outlineLvl w:val="0"/>
    </w:pPr>
    <w:rPr>
      <w:rFonts w:eastAsiaTheme="majorEastAsia" w:cstheme="majorBidi"/>
      <w:b/>
      <w:color w:val="767171" w:themeColor="background2" w:themeShade="80"/>
      <w:sz w:val="28"/>
      <w:szCs w:val="32"/>
    </w:rPr>
  </w:style>
  <w:style w:type="paragraph" w:styleId="Ttulo2">
    <w:name w:val="heading 2"/>
    <w:basedOn w:val="Normal"/>
    <w:next w:val="Normal"/>
    <w:link w:val="Ttulo2Car"/>
    <w:uiPriority w:val="9"/>
    <w:unhideWhenUsed/>
    <w:qFormat/>
    <w:rsid w:val="00A630BC"/>
    <w:pPr>
      <w:keepNext/>
      <w:keepLines/>
      <w:spacing w:before="40" w:after="0"/>
      <w:outlineLvl w:val="1"/>
    </w:pPr>
    <w:rPr>
      <w:rFonts w:eastAsiaTheme="majorEastAsia" w:cstheme="majorBidi"/>
      <w:color w:val="595959" w:themeColor="text1" w:themeTint="A6"/>
      <w:szCs w:val="26"/>
    </w:rPr>
  </w:style>
  <w:style w:type="paragraph" w:styleId="Ttulo3">
    <w:name w:val="heading 3"/>
    <w:basedOn w:val="Normal"/>
    <w:next w:val="Normal"/>
    <w:link w:val="Ttulo3Car"/>
    <w:uiPriority w:val="9"/>
    <w:unhideWhenUsed/>
    <w:qFormat/>
    <w:rsid w:val="0075509D"/>
    <w:pPr>
      <w:keepNext/>
      <w:keepLines/>
      <w:spacing w:before="200" w:after="0"/>
      <w:outlineLvl w:val="2"/>
    </w:pPr>
    <w:rPr>
      <w:rFonts w:asciiTheme="majorHAnsi" w:eastAsiaTheme="majorEastAsia" w:hAnsiTheme="majorHAnsi" w:cstheme="majorBidi"/>
      <w:b/>
      <w:bCs/>
      <w:color w:val="4472C4"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8465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84651"/>
  </w:style>
  <w:style w:type="paragraph" w:styleId="Piedepgina">
    <w:name w:val="footer"/>
    <w:basedOn w:val="Normal"/>
    <w:link w:val="PiedepginaCar"/>
    <w:uiPriority w:val="99"/>
    <w:unhideWhenUsed/>
    <w:rsid w:val="00E8465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84651"/>
  </w:style>
  <w:style w:type="paragraph" w:styleId="Sinespaciado">
    <w:name w:val="No Spacing"/>
    <w:uiPriority w:val="1"/>
    <w:qFormat/>
    <w:rsid w:val="005273D1"/>
    <w:pPr>
      <w:spacing w:after="0" w:line="240" w:lineRule="auto"/>
    </w:pPr>
    <w:rPr>
      <w:rFonts w:eastAsia="Calibri"/>
      <w:color w:val="595959" w:themeColor="text1" w:themeTint="A6"/>
    </w:rPr>
  </w:style>
  <w:style w:type="character" w:customStyle="1" w:styleId="Ttulo1Car">
    <w:name w:val="Título 1 Car"/>
    <w:basedOn w:val="Fuentedeprrafopredeter"/>
    <w:link w:val="Ttulo1"/>
    <w:uiPriority w:val="9"/>
    <w:rsid w:val="00654164"/>
    <w:rPr>
      <w:rFonts w:ascii="Times New Roman" w:eastAsiaTheme="majorEastAsia" w:hAnsi="Times New Roman" w:cstheme="majorBidi"/>
      <w:b/>
      <w:color w:val="767171" w:themeColor="background2" w:themeShade="80"/>
      <w:sz w:val="28"/>
      <w:szCs w:val="32"/>
    </w:rPr>
  </w:style>
  <w:style w:type="paragraph" w:styleId="TtulodeTDC">
    <w:name w:val="TOC Heading"/>
    <w:basedOn w:val="Ttulo1"/>
    <w:next w:val="Normal"/>
    <w:uiPriority w:val="39"/>
    <w:unhideWhenUsed/>
    <w:qFormat/>
    <w:rsid w:val="00BA2267"/>
    <w:pPr>
      <w:spacing w:line="259" w:lineRule="auto"/>
      <w:jc w:val="left"/>
      <w:outlineLvl w:val="9"/>
    </w:pPr>
    <w:rPr>
      <w:rFonts w:asciiTheme="majorHAnsi" w:hAnsiTheme="majorHAnsi"/>
      <w:b w:val="0"/>
      <w:color w:val="2F5496" w:themeColor="accent1" w:themeShade="BF"/>
      <w:sz w:val="32"/>
    </w:rPr>
  </w:style>
  <w:style w:type="paragraph" w:styleId="TDC1">
    <w:name w:val="toc 1"/>
    <w:basedOn w:val="Normal"/>
    <w:next w:val="Normal"/>
    <w:autoRedefine/>
    <w:uiPriority w:val="39"/>
    <w:unhideWhenUsed/>
    <w:qFormat/>
    <w:rsid w:val="00BA2267"/>
    <w:pPr>
      <w:spacing w:after="100"/>
    </w:pPr>
  </w:style>
  <w:style w:type="character" w:styleId="Hipervnculo">
    <w:name w:val="Hyperlink"/>
    <w:basedOn w:val="Fuentedeprrafopredeter"/>
    <w:uiPriority w:val="99"/>
    <w:unhideWhenUsed/>
    <w:rsid w:val="00BA2267"/>
    <w:rPr>
      <w:color w:val="0563C1" w:themeColor="hyperlink"/>
      <w:u w:val="single"/>
    </w:rPr>
  </w:style>
  <w:style w:type="character" w:customStyle="1" w:styleId="Ttulo2Car">
    <w:name w:val="Título 2 Car"/>
    <w:basedOn w:val="Fuentedeprrafopredeter"/>
    <w:link w:val="Ttulo2"/>
    <w:uiPriority w:val="9"/>
    <w:rsid w:val="00A630BC"/>
    <w:rPr>
      <w:rFonts w:eastAsiaTheme="majorEastAsia" w:cstheme="majorBidi"/>
      <w:color w:val="595959" w:themeColor="text1" w:themeTint="A6"/>
      <w:szCs w:val="26"/>
    </w:rPr>
  </w:style>
  <w:style w:type="character" w:customStyle="1" w:styleId="Ttulo3Car">
    <w:name w:val="Título 3 Car"/>
    <w:basedOn w:val="Fuentedeprrafopredeter"/>
    <w:link w:val="Ttulo3"/>
    <w:uiPriority w:val="9"/>
    <w:rsid w:val="0075509D"/>
    <w:rPr>
      <w:rFonts w:asciiTheme="majorHAnsi" w:eastAsiaTheme="majorEastAsia" w:hAnsiTheme="majorHAnsi" w:cstheme="majorBidi"/>
      <w:b/>
      <w:bCs/>
      <w:color w:val="4472C4" w:themeColor="accent1"/>
    </w:rPr>
  </w:style>
  <w:style w:type="paragraph" w:styleId="NormalWeb">
    <w:name w:val="Normal (Web)"/>
    <w:basedOn w:val="Normal"/>
    <w:uiPriority w:val="99"/>
    <w:semiHidden/>
    <w:unhideWhenUsed/>
    <w:rsid w:val="0075509D"/>
    <w:pPr>
      <w:spacing w:before="100" w:beforeAutospacing="1" w:after="100" w:afterAutospacing="1" w:line="240" w:lineRule="auto"/>
    </w:pPr>
    <w:rPr>
      <w:rFonts w:eastAsia="Times New Roman"/>
      <w:color w:val="auto"/>
      <w:spacing w:val="0"/>
      <w:lang w:val="es-ES" w:eastAsia="es-ES"/>
    </w:rPr>
  </w:style>
  <w:style w:type="paragraph" w:styleId="Textodeglobo">
    <w:name w:val="Balloon Text"/>
    <w:basedOn w:val="Normal"/>
    <w:link w:val="TextodegloboCar"/>
    <w:uiPriority w:val="99"/>
    <w:semiHidden/>
    <w:unhideWhenUsed/>
    <w:rsid w:val="0075509D"/>
    <w:pPr>
      <w:spacing w:after="0" w:line="240" w:lineRule="auto"/>
    </w:pPr>
    <w:rPr>
      <w:rFonts w:ascii="Tahoma" w:hAnsi="Tahoma" w:cs="Tahoma"/>
      <w:color w:val="auto"/>
      <w:spacing w:val="0"/>
      <w:sz w:val="16"/>
      <w:szCs w:val="16"/>
      <w:lang w:val="es-ES"/>
    </w:rPr>
  </w:style>
  <w:style w:type="character" w:customStyle="1" w:styleId="TextodegloboCar">
    <w:name w:val="Texto de globo Car"/>
    <w:basedOn w:val="Fuentedeprrafopredeter"/>
    <w:link w:val="Textodeglobo"/>
    <w:uiPriority w:val="99"/>
    <w:semiHidden/>
    <w:rsid w:val="0075509D"/>
    <w:rPr>
      <w:rFonts w:ascii="Tahoma" w:hAnsi="Tahoma" w:cs="Tahoma"/>
      <w:color w:val="auto"/>
      <w:spacing w:val="0"/>
      <w:sz w:val="16"/>
      <w:szCs w:val="16"/>
      <w:lang w:val="es-ES"/>
    </w:rPr>
  </w:style>
  <w:style w:type="paragraph" w:styleId="Prrafodelista">
    <w:name w:val="List Paragraph"/>
    <w:basedOn w:val="Normal"/>
    <w:uiPriority w:val="34"/>
    <w:qFormat/>
    <w:rsid w:val="0075509D"/>
    <w:pPr>
      <w:spacing w:after="0" w:line="240" w:lineRule="auto"/>
      <w:ind w:left="720"/>
      <w:contextualSpacing/>
    </w:pPr>
    <w:rPr>
      <w:rFonts w:eastAsia="Times New Roman"/>
      <w:color w:val="auto"/>
      <w:spacing w:val="0"/>
      <w:lang w:val="es-ES_tradnl" w:eastAsia="es-ES_tradnl"/>
    </w:rPr>
  </w:style>
  <w:style w:type="table" w:styleId="Tablaconcuadrcula">
    <w:name w:val="Table Grid"/>
    <w:basedOn w:val="Tablanormal"/>
    <w:uiPriority w:val="59"/>
    <w:rsid w:val="0075509D"/>
    <w:pPr>
      <w:spacing w:after="0" w:line="240" w:lineRule="auto"/>
    </w:pPr>
    <w:rPr>
      <w:rFonts w:asciiTheme="minorHAnsi" w:hAnsiTheme="minorHAnsi" w:cstheme="minorBidi"/>
      <w:color w:val="auto"/>
      <w:spacing w:val="0"/>
      <w:sz w:val="22"/>
      <w:szCs w:val="22"/>
      <w:lang w:val="es-E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Textoennegrita">
    <w:name w:val="Strong"/>
    <w:basedOn w:val="Fuentedeprrafopredeter"/>
    <w:uiPriority w:val="22"/>
    <w:qFormat/>
    <w:rsid w:val="0075509D"/>
    <w:rPr>
      <w:b/>
      <w:bCs/>
    </w:rPr>
  </w:style>
  <w:style w:type="paragraph" w:styleId="ndice1">
    <w:name w:val="index 1"/>
    <w:basedOn w:val="Normal"/>
    <w:next w:val="Normal"/>
    <w:autoRedefine/>
    <w:uiPriority w:val="99"/>
    <w:unhideWhenUsed/>
    <w:rsid w:val="0075509D"/>
    <w:pPr>
      <w:spacing w:after="0" w:line="276" w:lineRule="auto"/>
      <w:ind w:left="220" w:hanging="220"/>
    </w:pPr>
    <w:rPr>
      <w:rFonts w:asciiTheme="minorHAnsi" w:hAnsiTheme="minorHAnsi" w:cstheme="minorHAnsi"/>
      <w:color w:val="auto"/>
      <w:spacing w:val="0"/>
      <w:sz w:val="18"/>
      <w:szCs w:val="18"/>
      <w:lang w:val="es-ES"/>
    </w:rPr>
  </w:style>
  <w:style w:type="paragraph" w:styleId="ndice2">
    <w:name w:val="index 2"/>
    <w:basedOn w:val="Normal"/>
    <w:next w:val="Normal"/>
    <w:autoRedefine/>
    <w:uiPriority w:val="99"/>
    <w:unhideWhenUsed/>
    <w:rsid w:val="0075509D"/>
    <w:pPr>
      <w:spacing w:after="0" w:line="276" w:lineRule="auto"/>
      <w:ind w:left="440" w:hanging="220"/>
    </w:pPr>
    <w:rPr>
      <w:rFonts w:asciiTheme="minorHAnsi" w:hAnsiTheme="minorHAnsi" w:cstheme="minorHAnsi"/>
      <w:color w:val="auto"/>
      <w:spacing w:val="0"/>
      <w:sz w:val="18"/>
      <w:szCs w:val="18"/>
      <w:lang w:val="es-ES"/>
    </w:rPr>
  </w:style>
  <w:style w:type="paragraph" w:styleId="ndice3">
    <w:name w:val="index 3"/>
    <w:basedOn w:val="Normal"/>
    <w:next w:val="Normal"/>
    <w:autoRedefine/>
    <w:uiPriority w:val="99"/>
    <w:unhideWhenUsed/>
    <w:rsid w:val="0075509D"/>
    <w:pPr>
      <w:spacing w:after="0" w:line="276" w:lineRule="auto"/>
      <w:ind w:left="660" w:hanging="220"/>
    </w:pPr>
    <w:rPr>
      <w:rFonts w:asciiTheme="minorHAnsi" w:hAnsiTheme="minorHAnsi" w:cstheme="minorHAnsi"/>
      <w:color w:val="auto"/>
      <w:spacing w:val="0"/>
      <w:sz w:val="18"/>
      <w:szCs w:val="18"/>
      <w:lang w:val="es-ES"/>
    </w:rPr>
  </w:style>
  <w:style w:type="paragraph" w:styleId="ndice4">
    <w:name w:val="index 4"/>
    <w:basedOn w:val="Normal"/>
    <w:next w:val="Normal"/>
    <w:autoRedefine/>
    <w:uiPriority w:val="99"/>
    <w:unhideWhenUsed/>
    <w:rsid w:val="0075509D"/>
    <w:pPr>
      <w:spacing w:after="0" w:line="276" w:lineRule="auto"/>
      <w:ind w:left="880" w:hanging="220"/>
    </w:pPr>
    <w:rPr>
      <w:rFonts w:asciiTheme="minorHAnsi" w:hAnsiTheme="minorHAnsi" w:cstheme="minorHAnsi"/>
      <w:color w:val="auto"/>
      <w:spacing w:val="0"/>
      <w:sz w:val="18"/>
      <w:szCs w:val="18"/>
      <w:lang w:val="es-ES"/>
    </w:rPr>
  </w:style>
  <w:style w:type="paragraph" w:styleId="ndice5">
    <w:name w:val="index 5"/>
    <w:basedOn w:val="Normal"/>
    <w:next w:val="Normal"/>
    <w:autoRedefine/>
    <w:uiPriority w:val="99"/>
    <w:unhideWhenUsed/>
    <w:rsid w:val="0075509D"/>
    <w:pPr>
      <w:spacing w:after="0" w:line="276" w:lineRule="auto"/>
      <w:ind w:left="1100" w:hanging="220"/>
    </w:pPr>
    <w:rPr>
      <w:rFonts w:asciiTheme="minorHAnsi" w:hAnsiTheme="minorHAnsi" w:cstheme="minorHAnsi"/>
      <w:color w:val="auto"/>
      <w:spacing w:val="0"/>
      <w:sz w:val="18"/>
      <w:szCs w:val="18"/>
      <w:lang w:val="es-ES"/>
    </w:rPr>
  </w:style>
  <w:style w:type="paragraph" w:styleId="ndice6">
    <w:name w:val="index 6"/>
    <w:basedOn w:val="Normal"/>
    <w:next w:val="Normal"/>
    <w:autoRedefine/>
    <w:uiPriority w:val="99"/>
    <w:unhideWhenUsed/>
    <w:rsid w:val="0075509D"/>
    <w:pPr>
      <w:spacing w:after="0" w:line="276" w:lineRule="auto"/>
      <w:ind w:left="1320" w:hanging="220"/>
    </w:pPr>
    <w:rPr>
      <w:rFonts w:asciiTheme="minorHAnsi" w:hAnsiTheme="minorHAnsi" w:cstheme="minorHAnsi"/>
      <w:color w:val="auto"/>
      <w:spacing w:val="0"/>
      <w:sz w:val="18"/>
      <w:szCs w:val="18"/>
      <w:lang w:val="es-ES"/>
    </w:rPr>
  </w:style>
  <w:style w:type="paragraph" w:styleId="ndice7">
    <w:name w:val="index 7"/>
    <w:basedOn w:val="Normal"/>
    <w:next w:val="Normal"/>
    <w:autoRedefine/>
    <w:uiPriority w:val="99"/>
    <w:unhideWhenUsed/>
    <w:rsid w:val="0075509D"/>
    <w:pPr>
      <w:spacing w:after="0" w:line="276" w:lineRule="auto"/>
      <w:ind w:left="1540" w:hanging="220"/>
    </w:pPr>
    <w:rPr>
      <w:rFonts w:asciiTheme="minorHAnsi" w:hAnsiTheme="minorHAnsi" w:cstheme="minorHAnsi"/>
      <w:color w:val="auto"/>
      <w:spacing w:val="0"/>
      <w:sz w:val="18"/>
      <w:szCs w:val="18"/>
      <w:lang w:val="es-ES"/>
    </w:rPr>
  </w:style>
  <w:style w:type="paragraph" w:styleId="ndice8">
    <w:name w:val="index 8"/>
    <w:basedOn w:val="Normal"/>
    <w:next w:val="Normal"/>
    <w:autoRedefine/>
    <w:uiPriority w:val="99"/>
    <w:unhideWhenUsed/>
    <w:rsid w:val="0075509D"/>
    <w:pPr>
      <w:spacing w:after="0" w:line="276" w:lineRule="auto"/>
      <w:ind w:left="1760" w:hanging="220"/>
    </w:pPr>
    <w:rPr>
      <w:rFonts w:asciiTheme="minorHAnsi" w:hAnsiTheme="minorHAnsi" w:cstheme="minorHAnsi"/>
      <w:color w:val="auto"/>
      <w:spacing w:val="0"/>
      <w:sz w:val="18"/>
      <w:szCs w:val="18"/>
      <w:lang w:val="es-ES"/>
    </w:rPr>
  </w:style>
  <w:style w:type="paragraph" w:styleId="ndice9">
    <w:name w:val="index 9"/>
    <w:basedOn w:val="Normal"/>
    <w:next w:val="Normal"/>
    <w:autoRedefine/>
    <w:uiPriority w:val="99"/>
    <w:unhideWhenUsed/>
    <w:rsid w:val="0075509D"/>
    <w:pPr>
      <w:spacing w:after="0" w:line="276" w:lineRule="auto"/>
      <w:ind w:left="1980" w:hanging="220"/>
    </w:pPr>
    <w:rPr>
      <w:rFonts w:asciiTheme="minorHAnsi" w:hAnsiTheme="minorHAnsi" w:cstheme="minorHAnsi"/>
      <w:color w:val="auto"/>
      <w:spacing w:val="0"/>
      <w:sz w:val="18"/>
      <w:szCs w:val="18"/>
      <w:lang w:val="es-ES"/>
    </w:rPr>
  </w:style>
  <w:style w:type="paragraph" w:styleId="Ttulodendice">
    <w:name w:val="index heading"/>
    <w:basedOn w:val="Normal"/>
    <w:next w:val="ndice1"/>
    <w:uiPriority w:val="99"/>
    <w:unhideWhenUsed/>
    <w:rsid w:val="0075509D"/>
    <w:pPr>
      <w:spacing w:before="240" w:after="120" w:line="276" w:lineRule="auto"/>
      <w:jc w:val="center"/>
    </w:pPr>
    <w:rPr>
      <w:rFonts w:asciiTheme="minorHAnsi" w:hAnsiTheme="minorHAnsi" w:cstheme="minorHAnsi"/>
      <w:b/>
      <w:bCs/>
      <w:color w:val="auto"/>
      <w:spacing w:val="0"/>
      <w:sz w:val="26"/>
      <w:szCs w:val="26"/>
      <w:lang w:val="es-ES"/>
    </w:rPr>
  </w:style>
  <w:style w:type="paragraph" w:styleId="TDC2">
    <w:name w:val="toc 2"/>
    <w:basedOn w:val="Normal"/>
    <w:next w:val="Normal"/>
    <w:autoRedefine/>
    <w:uiPriority w:val="39"/>
    <w:unhideWhenUsed/>
    <w:qFormat/>
    <w:rsid w:val="0075509D"/>
    <w:pPr>
      <w:spacing w:after="100" w:line="276" w:lineRule="auto"/>
      <w:ind w:left="220"/>
    </w:pPr>
    <w:rPr>
      <w:rFonts w:asciiTheme="minorHAnsi" w:hAnsiTheme="minorHAnsi" w:cstheme="minorBidi"/>
      <w:color w:val="auto"/>
      <w:spacing w:val="0"/>
      <w:sz w:val="22"/>
      <w:szCs w:val="22"/>
      <w:lang w:val="es-ES"/>
    </w:rPr>
  </w:style>
  <w:style w:type="paragraph" w:styleId="TDC3">
    <w:name w:val="toc 3"/>
    <w:basedOn w:val="Normal"/>
    <w:next w:val="Normal"/>
    <w:autoRedefine/>
    <w:uiPriority w:val="39"/>
    <w:unhideWhenUsed/>
    <w:qFormat/>
    <w:rsid w:val="0075509D"/>
    <w:pPr>
      <w:spacing w:after="100" w:line="276" w:lineRule="auto"/>
      <w:ind w:left="440"/>
    </w:pPr>
    <w:rPr>
      <w:rFonts w:asciiTheme="minorHAnsi" w:hAnsiTheme="minorHAnsi" w:cstheme="minorBidi"/>
      <w:color w:val="auto"/>
      <w:spacing w:val="0"/>
      <w:sz w:val="22"/>
      <w:szCs w:val="22"/>
      <w:lang w:val="es-ES"/>
    </w:rPr>
  </w:style>
  <w:style w:type="paragraph" w:customStyle="1" w:styleId="Default">
    <w:name w:val="Default"/>
    <w:rsid w:val="0075509D"/>
    <w:pPr>
      <w:autoSpaceDE w:val="0"/>
      <w:autoSpaceDN w:val="0"/>
      <w:adjustRightInd w:val="0"/>
      <w:spacing w:after="0" w:line="240" w:lineRule="auto"/>
    </w:pPr>
    <w:rPr>
      <w:rFonts w:ascii="Arial" w:eastAsia="Times New Roman" w:hAnsi="Arial" w:cs="Arial"/>
      <w:color w:val="000000"/>
      <w:spacing w:val="0"/>
      <w:lang w:val="es-DO" w:eastAsia="es-DO"/>
    </w:rPr>
  </w:style>
  <w:style w:type="paragraph" w:styleId="Textoindependiente">
    <w:name w:val="Body Text"/>
    <w:basedOn w:val="Normal"/>
    <w:link w:val="TextoindependienteCar"/>
    <w:uiPriority w:val="99"/>
    <w:unhideWhenUsed/>
    <w:rsid w:val="00FD3FAB"/>
    <w:pPr>
      <w:spacing w:after="120"/>
    </w:pPr>
  </w:style>
  <w:style w:type="character" w:customStyle="1" w:styleId="TextoindependienteCar">
    <w:name w:val="Texto independiente Car"/>
    <w:basedOn w:val="Fuentedeprrafopredeter"/>
    <w:link w:val="Textoindependiente"/>
    <w:uiPriority w:val="99"/>
    <w:rsid w:val="00FD3FAB"/>
  </w:style>
  <w:style w:type="paragraph" w:styleId="Textoindependienteprimerasangra">
    <w:name w:val="Body Text First Indent"/>
    <w:basedOn w:val="Textoindependiente"/>
    <w:link w:val="TextoindependienteprimerasangraCar"/>
    <w:uiPriority w:val="99"/>
    <w:unhideWhenUsed/>
    <w:rsid w:val="00FD3FAB"/>
    <w:pPr>
      <w:spacing w:after="160"/>
      <w:ind w:firstLine="360"/>
    </w:pPr>
  </w:style>
  <w:style w:type="character" w:customStyle="1" w:styleId="TextoindependienteprimerasangraCar">
    <w:name w:val="Texto independiente primera sangría Car"/>
    <w:basedOn w:val="TextoindependienteCar"/>
    <w:link w:val="Textoindependienteprimerasangra"/>
    <w:uiPriority w:val="99"/>
    <w:rsid w:val="00FD3FAB"/>
  </w:style>
</w:styles>
</file>

<file path=word/webSettings.xml><?xml version="1.0" encoding="utf-8"?>
<w:webSettings xmlns:r="http://schemas.openxmlformats.org/officeDocument/2006/relationships" xmlns:w="http://schemas.openxmlformats.org/wordprocessingml/2006/main">
  <w:divs>
    <w:div w:id="1222903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s>
</file>

<file path=word/_rels/footer2.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828201a5-4980-454b-b68f-b51c618fd3e5" xsi:nil="true"/>
    <lcf76f155ced4ddcb4097134ff3c332f xmlns="009d42a5-c66e-4786-b0bb-1ca405917402">
      <Terms xmlns="http://schemas.microsoft.com/office/infopath/2007/PartnerControls"/>
    </lcf76f155ced4ddcb4097134ff3c332f>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7CB4276A6F952F4B99C68881E2E6715E" ma:contentTypeVersion="20" ma:contentTypeDescription="Crear nuevo documento." ma:contentTypeScope="" ma:versionID="c354285e49a8c6f66e29b931efd56b1a">
  <xsd:schema xmlns:xsd="http://www.w3.org/2001/XMLSchema" xmlns:xs="http://www.w3.org/2001/XMLSchema" xmlns:p="http://schemas.microsoft.com/office/2006/metadata/properties" xmlns:ns1="http://schemas.microsoft.com/sharepoint/v3" xmlns:ns2="828201a5-4980-454b-b68f-b51c618fd3e5" xmlns:ns3="009d42a5-c66e-4786-b0bb-1ca405917402" targetNamespace="http://schemas.microsoft.com/office/2006/metadata/properties" ma:root="true" ma:fieldsID="3481cf42f78600827ffeb5bf22801045" ns1:_="" ns2:_="" ns3:_="">
    <xsd:import namespace="http://schemas.microsoft.com/sharepoint/v3"/>
    <xsd:import namespace="828201a5-4980-454b-b68f-b51c618fd3e5"/>
    <xsd:import namespace="009d42a5-c66e-4786-b0bb-1ca405917402"/>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1:_ip_UnifiedCompliancePolicyProperties" minOccurs="0"/>
                <xsd:element ref="ns1:_ip_UnifiedCompliancePolicyUIAction" minOccurs="0"/>
                <xsd:element ref="ns3:lcf76f155ced4ddcb4097134ff3c332f" minOccurs="0"/>
                <xsd:element ref="ns2:TaxCatchAll" minOccurs="0"/>
                <xsd:element ref="ns3:MediaLengthInSeconds"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Propiedades de la Directiva de cumplimiento unificado" ma:hidden="true" ma:internalName="_ip_UnifiedCompliancePolicyProperties">
      <xsd:simpleType>
        <xsd:restriction base="dms:Note"/>
      </xsd:simpleType>
    </xsd:element>
    <xsd:element name="_ip_UnifiedCompliancePolicyUIAction" ma:index="21" nillable="true" ma:displayName="Acción de IU de la Directiva de cumplimiento unificado"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8201a5-4980-454b-b68f-b51c618fd3e5"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24" nillable="true" ma:displayName="Taxonomy Catch All Column" ma:hidden="true" ma:list="{51f42e7f-68fc-45d2-b86d-2f89a49f818f}" ma:internalName="TaxCatchAll" ma:showField="CatchAllData" ma:web="828201a5-4980-454b-b68f-b51c618fd3e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09d42a5-c66e-4786-b0bb-1ca405917402"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3" nillable="true" ma:taxonomy="true" ma:internalName="lcf76f155ced4ddcb4097134ff3c332f" ma:taxonomyFieldName="MediaServiceImageTags" ma:displayName="Etiquetas de imagen" ma:readOnly="false" ma:fieldId="{5cf76f15-5ced-4ddc-b409-7134ff3c332f}" ma:taxonomyMulti="true" ma:sspId="6e699ab5-d0a1-46d4-b005-a58804273b2d" ma:termSetId="09814cd3-568e-fe90-9814-8d621ff8fb84" ma:anchorId="fba54fb3-c3e1-fe81-a776-ca4b69148c4d" ma:open="true" ma:isKeyword="false">
      <xsd:complexType>
        <xsd:sequence>
          <xsd:element ref="pc:Terms" minOccurs="0" maxOccurs="1"/>
        </xsd:sequence>
      </xsd:complexType>
    </xsd:element>
    <xsd:element name="MediaLengthInSeconds" ma:index="25" nillable="true" ma:displayName="MediaLengthInSeconds" ma:hidden="true" ma:internalName="MediaLengthInSeconds" ma:readOnly="true">
      <xsd:simpleType>
        <xsd:restriction base="dms:Unknown"/>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45B795-B713-430B-B57A-6F23A904AA2D}">
  <ds:schemaRefs>
    <ds:schemaRef ds:uri="http://schemas.microsoft.com/sharepoint/v3/contenttype/forms"/>
  </ds:schemaRefs>
</ds:datastoreItem>
</file>

<file path=customXml/itemProps2.xml><?xml version="1.0" encoding="utf-8"?>
<ds:datastoreItem xmlns:ds="http://schemas.openxmlformats.org/officeDocument/2006/customXml" ds:itemID="{59433FD5-B77B-4BCE-A783-0C2B269DCECA}">
  <ds:schemaRefs>
    <ds:schemaRef ds:uri="http://schemas.microsoft.com/office/2006/metadata/properties"/>
    <ds:schemaRef ds:uri="http://schemas.microsoft.com/office/infopath/2007/PartnerControls"/>
    <ds:schemaRef ds:uri="http://schemas.microsoft.com/sharepoint/v3"/>
    <ds:schemaRef ds:uri="828201a5-4980-454b-b68f-b51c618fd3e5"/>
    <ds:schemaRef ds:uri="009d42a5-c66e-4786-b0bb-1ca405917402"/>
  </ds:schemaRefs>
</ds:datastoreItem>
</file>

<file path=customXml/itemProps3.xml><?xml version="1.0" encoding="utf-8"?>
<ds:datastoreItem xmlns:ds="http://schemas.openxmlformats.org/officeDocument/2006/customXml" ds:itemID="{BF6BA046-AEE4-4047-9CE8-EA7D9CED8E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28201a5-4980-454b-b68f-b51c618fd3e5"/>
    <ds:schemaRef ds:uri="009d42a5-c66e-4786-b0bb-1ca4059174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DBC47A5-A903-46BC-ABCE-F3A2EB48F6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3513</Words>
  <Characters>19324</Characters>
  <Application>Microsoft Office Word</Application>
  <DocSecurity>0</DocSecurity>
  <Lines>161</Lines>
  <Paragraphs>45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22792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Cynthia Peña</dc:creator>
  <cp:lastModifiedBy>Windows User</cp:lastModifiedBy>
  <cp:revision>5</cp:revision>
  <cp:lastPrinted>2021-11-04T17:14:00Z</cp:lastPrinted>
  <dcterms:created xsi:type="dcterms:W3CDTF">2025-11-20T15:26:00Z</dcterms:created>
  <dcterms:modified xsi:type="dcterms:W3CDTF">2026-03-17T14:08:00Z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0x0101007CB4276A6F952F4B99C68881E2E6715E</vt:lpwstr>
  </property>
</Properties>
</file>